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98C" w:rsidRDefault="005C798C" w:rsidP="005C79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798C" w:rsidRPr="00AC20AE" w:rsidRDefault="005C798C" w:rsidP="005C79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C20AE">
        <w:rPr>
          <w:rFonts w:ascii="Times New Roman" w:eastAsia="Times New Roman" w:hAnsi="Times New Roman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5C798C" w:rsidRPr="00AC20AE" w:rsidRDefault="005C798C" w:rsidP="005C798C">
      <w:pPr>
        <w:suppressAutoHyphens/>
        <w:spacing w:after="0" w:line="240" w:lineRule="auto"/>
        <w:ind w:left="-426" w:hanging="141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C20AE">
        <w:rPr>
          <w:rFonts w:ascii="Times New Roman" w:eastAsia="Times New Roman" w:hAnsi="Times New Roman"/>
          <w:b/>
          <w:sz w:val="28"/>
          <w:szCs w:val="28"/>
          <w:lang w:eastAsia="ar-SA"/>
        </w:rPr>
        <w:t>«Черноморская средняя школа № 1 им. Николая Кудри»</w:t>
      </w:r>
    </w:p>
    <w:p w:rsidR="005C798C" w:rsidRPr="00AC20AE" w:rsidRDefault="005C798C" w:rsidP="005C798C">
      <w:pPr>
        <w:suppressAutoHyphens/>
        <w:spacing w:after="0" w:line="240" w:lineRule="auto"/>
        <w:ind w:left="-426" w:hanging="141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C20AE">
        <w:rPr>
          <w:rFonts w:ascii="Times New Roman" w:eastAsia="Times New Roman" w:hAnsi="Times New Roman"/>
          <w:b/>
          <w:sz w:val="28"/>
          <w:szCs w:val="28"/>
          <w:lang w:eastAsia="ar-SA"/>
        </w:rPr>
        <w:t>муниципального образования</w:t>
      </w:r>
    </w:p>
    <w:p w:rsidR="005C798C" w:rsidRPr="00AC20AE" w:rsidRDefault="005C798C" w:rsidP="005C798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C20AE">
        <w:rPr>
          <w:rFonts w:ascii="Times New Roman" w:eastAsia="Times New Roman" w:hAnsi="Times New Roman"/>
          <w:b/>
          <w:sz w:val="28"/>
          <w:szCs w:val="28"/>
          <w:lang w:eastAsia="ar-SA"/>
        </w:rPr>
        <w:t>Черноморский район Республики Крым</w:t>
      </w:r>
    </w:p>
    <w:p w:rsidR="005C798C" w:rsidRPr="00AC20AE" w:rsidRDefault="005C798C" w:rsidP="005C798C">
      <w:pPr>
        <w:ind w:left="-1560"/>
        <w:rPr>
          <w:rFonts w:ascii="Times New Roman" w:eastAsia="Times New Roman" w:hAnsi="Times New Roman"/>
        </w:rPr>
      </w:pPr>
      <w:r w:rsidRPr="00AC20AE">
        <w:rPr>
          <w:rFonts w:ascii="Times New Roman" w:eastAsia="Times New Roman" w:hAnsi="Times New Roman"/>
        </w:rPr>
        <w:tab/>
      </w:r>
      <w:r w:rsidRPr="00AC20AE">
        <w:rPr>
          <w:rFonts w:ascii="Times New Roman" w:eastAsia="Times New Roman" w:hAnsi="Times New Roman"/>
        </w:rPr>
        <w:tab/>
      </w:r>
      <w:r w:rsidRPr="00AC20AE">
        <w:rPr>
          <w:rFonts w:ascii="Times New Roman" w:eastAsia="Times New Roman" w:hAnsi="Times New Roman"/>
        </w:rPr>
        <w:tab/>
      </w:r>
    </w:p>
    <w:p w:rsidR="005C798C" w:rsidRPr="00AC20AE" w:rsidRDefault="005C798C" w:rsidP="005C798C">
      <w:pPr>
        <w:spacing w:after="0" w:line="240" w:lineRule="auto"/>
        <w:rPr>
          <w:rFonts w:ascii="Times New Roman" w:eastAsia="Times New Roman" w:hAnsi="Times New Roman"/>
          <w:b/>
        </w:rPr>
      </w:pPr>
    </w:p>
    <w:p w:rsidR="005C798C" w:rsidRPr="00AC20AE" w:rsidRDefault="005C798C" w:rsidP="005C798C">
      <w:pPr>
        <w:spacing w:after="0" w:line="240" w:lineRule="auto"/>
        <w:rPr>
          <w:rFonts w:ascii="Times New Roman" w:eastAsia="Times New Roman" w:hAnsi="Times New Roman"/>
          <w:b/>
        </w:rPr>
      </w:pPr>
    </w:p>
    <w:p w:rsidR="005C798C" w:rsidRPr="00AC20AE" w:rsidRDefault="005C798C" w:rsidP="005C798C">
      <w:pPr>
        <w:spacing w:after="0" w:line="240" w:lineRule="auto"/>
        <w:rPr>
          <w:rFonts w:ascii="Times New Roman" w:eastAsia="Times New Roman" w:hAnsi="Times New Roman"/>
          <w:b/>
        </w:rPr>
      </w:pPr>
    </w:p>
    <w:p w:rsidR="009F3D98" w:rsidRPr="009F3D98" w:rsidRDefault="009F3D98" w:rsidP="009F3D98">
      <w:pPr>
        <w:spacing w:after="0" w:line="240" w:lineRule="auto"/>
        <w:rPr>
          <w:rFonts w:ascii="Times New Roman" w:hAnsi="Times New Roman"/>
          <w:i/>
          <w:sz w:val="24"/>
          <w:szCs w:val="26"/>
          <w:lang w:val="uk-UA"/>
        </w:rPr>
      </w:pPr>
      <w:r w:rsidRPr="009F3D98">
        <w:rPr>
          <w:rFonts w:ascii="Times New Roman" w:hAnsi="Times New Roman"/>
          <w:i/>
          <w:sz w:val="24"/>
          <w:szCs w:val="26"/>
          <w:lang w:val="uk-UA"/>
        </w:rPr>
        <w:t xml:space="preserve">К ООП НОО, </w:t>
      </w:r>
      <w:proofErr w:type="spellStart"/>
      <w:r w:rsidRPr="009F3D98">
        <w:rPr>
          <w:rFonts w:ascii="Times New Roman" w:hAnsi="Times New Roman"/>
          <w:i/>
          <w:sz w:val="24"/>
          <w:szCs w:val="26"/>
          <w:lang w:val="uk-UA"/>
        </w:rPr>
        <w:t>утвержденной</w:t>
      </w:r>
      <w:proofErr w:type="spellEnd"/>
      <w:r w:rsidRPr="009F3D98">
        <w:rPr>
          <w:rFonts w:ascii="Times New Roman" w:hAnsi="Times New Roman"/>
          <w:i/>
          <w:sz w:val="24"/>
          <w:szCs w:val="26"/>
          <w:lang w:val="uk-UA"/>
        </w:rPr>
        <w:t xml:space="preserve"> приказом по </w:t>
      </w:r>
      <w:proofErr w:type="spellStart"/>
      <w:r w:rsidRPr="009F3D98">
        <w:rPr>
          <w:rFonts w:ascii="Times New Roman" w:hAnsi="Times New Roman"/>
          <w:i/>
          <w:sz w:val="24"/>
          <w:szCs w:val="26"/>
          <w:lang w:val="uk-UA"/>
        </w:rPr>
        <w:t>школе</w:t>
      </w:r>
      <w:proofErr w:type="spellEnd"/>
    </w:p>
    <w:p w:rsidR="009F3D98" w:rsidRPr="009F3D98" w:rsidRDefault="009F3D98" w:rsidP="009F3D98">
      <w:pPr>
        <w:spacing w:after="0" w:line="240" w:lineRule="auto"/>
        <w:rPr>
          <w:rFonts w:ascii="Times New Roman" w:hAnsi="Times New Roman"/>
          <w:i/>
          <w:sz w:val="24"/>
          <w:szCs w:val="26"/>
          <w:lang w:val="uk-UA"/>
        </w:rPr>
      </w:pPr>
      <w:r w:rsidRPr="009F3D98">
        <w:rPr>
          <w:rFonts w:ascii="Times New Roman" w:hAnsi="Times New Roman"/>
          <w:i/>
          <w:sz w:val="24"/>
          <w:szCs w:val="26"/>
          <w:lang w:val="uk-UA"/>
        </w:rPr>
        <w:t xml:space="preserve">                      от 29.08.2022 № 327</w:t>
      </w:r>
    </w:p>
    <w:p w:rsidR="009F3D98" w:rsidRPr="009F3D98" w:rsidRDefault="009F3D98" w:rsidP="009F3D98">
      <w:pPr>
        <w:spacing w:after="0" w:line="240" w:lineRule="auto"/>
        <w:ind w:left="-284"/>
        <w:rPr>
          <w:rFonts w:ascii="Times New Roman" w:hAnsi="Times New Roman" w:cstheme="minorBidi"/>
          <w:sz w:val="24"/>
        </w:rPr>
      </w:pPr>
    </w:p>
    <w:p w:rsidR="009F3D98" w:rsidRPr="009F3D98" w:rsidRDefault="009F3D98" w:rsidP="009F3D98">
      <w:pPr>
        <w:spacing w:after="0" w:line="240" w:lineRule="auto"/>
        <w:ind w:left="-284"/>
        <w:rPr>
          <w:rFonts w:ascii="Times New Roman" w:hAnsi="Times New Roman" w:cstheme="minorBidi"/>
          <w:sz w:val="24"/>
        </w:rPr>
      </w:pPr>
    </w:p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3226"/>
        <w:gridCol w:w="3226"/>
        <w:gridCol w:w="3896"/>
      </w:tblGrid>
      <w:tr w:rsidR="009F3D98" w:rsidRPr="009F3D98" w:rsidTr="00273C81">
        <w:trPr>
          <w:trHeight w:val="2648"/>
          <w:jc w:val="center"/>
        </w:trPr>
        <w:tc>
          <w:tcPr>
            <w:tcW w:w="3226" w:type="dxa"/>
            <w:shd w:val="clear" w:color="auto" w:fill="auto"/>
          </w:tcPr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на заседании МО учителей 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начальных классов, ИЗО  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</w:t>
            </w: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и музыки          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                   </w:t>
            </w: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Третьяченко</w:t>
            </w:r>
            <w:proofErr w:type="spellEnd"/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О.В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.________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</w:t>
            </w: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«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1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протокола</w:t>
            </w: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29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22</w:t>
            </w:r>
            <w:r w:rsidRPr="009F3D98">
              <w:rPr>
                <w:rFonts w:eastAsia="Times New Roman"/>
                <w:sz w:val="24"/>
                <w:szCs w:val="24"/>
                <w:lang w:eastAsia="ru-RU"/>
              </w:rPr>
              <w:tab/>
            </w:r>
            <w:r w:rsidRPr="009F3D98">
              <w:rPr>
                <w:rFonts w:eastAsia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26" w:type="dxa"/>
            <w:shd w:val="clear" w:color="auto" w:fill="auto"/>
          </w:tcPr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СОГЛАСОВАНО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зам. директора по УВР</w:t>
            </w: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Гончарук А.Е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.______</w:t>
            </w:r>
          </w:p>
          <w:p w:rsidR="009F3D98" w:rsidRPr="009F3D98" w:rsidRDefault="009F3D98" w:rsidP="009F3D9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29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22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896" w:type="dxa"/>
            <w:shd w:val="clear" w:color="auto" w:fill="auto"/>
          </w:tcPr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УТВЕРЖДЕНО</w:t>
            </w: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Приказом по школе</w:t>
            </w: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№ «327» приказа от 29.08.2022 г.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F3D98" w:rsidRPr="009F3D98" w:rsidRDefault="009F3D98" w:rsidP="009F3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29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22      </w:t>
            </w:r>
          </w:p>
          <w:p w:rsidR="009F3D98" w:rsidRPr="009F3D98" w:rsidRDefault="009F3D98" w:rsidP="009F3D98">
            <w:pPr>
              <w:spacing w:after="0" w:line="240" w:lineRule="auto"/>
              <w:ind w:left="-1560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9F3D9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Директор </w:t>
            </w:r>
          </w:p>
        </w:tc>
      </w:tr>
    </w:tbl>
    <w:p w:rsidR="005C798C" w:rsidRPr="00B417DC" w:rsidRDefault="005C798C" w:rsidP="005C798C">
      <w:pPr>
        <w:spacing w:line="240" w:lineRule="auto"/>
        <w:rPr>
          <w:rFonts w:ascii="Times New Roman" w:hAnsi="Times New Roman"/>
        </w:rPr>
      </w:pPr>
    </w:p>
    <w:p w:rsidR="005C798C" w:rsidRPr="00AC20AE" w:rsidRDefault="005C798C" w:rsidP="005C798C">
      <w:pPr>
        <w:spacing w:after="0" w:line="240" w:lineRule="auto"/>
        <w:rPr>
          <w:rFonts w:ascii="Times New Roman" w:eastAsia="Times New Roman" w:hAnsi="Times New Roman"/>
        </w:rPr>
      </w:pPr>
    </w:p>
    <w:p w:rsidR="005C798C" w:rsidRPr="00AC20AE" w:rsidRDefault="005C798C" w:rsidP="005C798C">
      <w:pPr>
        <w:spacing w:line="240" w:lineRule="auto"/>
        <w:rPr>
          <w:rFonts w:ascii="Times New Roman" w:eastAsia="Times New Roman" w:hAnsi="Times New Roman"/>
        </w:rPr>
      </w:pPr>
    </w:p>
    <w:p w:rsidR="005C798C" w:rsidRPr="00AC20AE" w:rsidRDefault="005C798C" w:rsidP="005C798C">
      <w:pPr>
        <w:ind w:left="-1560"/>
        <w:rPr>
          <w:rFonts w:eastAsia="Times New Roman"/>
        </w:rPr>
      </w:pPr>
    </w:p>
    <w:p w:rsidR="009F3D98" w:rsidRPr="009F3D98" w:rsidRDefault="009F3D98" w:rsidP="009F3D98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9F3D98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</w:t>
      </w:r>
      <w:r w:rsidRPr="009F3D98">
        <w:rPr>
          <w:rFonts w:ascii="Times New Roman" w:eastAsia="Times New Roman" w:hAnsi="Times New Roman"/>
          <w:b/>
          <w:sz w:val="32"/>
          <w:szCs w:val="32"/>
          <w:lang w:eastAsia="ar-SA"/>
        </w:rPr>
        <w:t>Рабочая программа</w:t>
      </w:r>
    </w:p>
    <w:p w:rsidR="009F3D98" w:rsidRPr="009F3D98" w:rsidRDefault="009F3D98" w:rsidP="009F3D98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F3D98" w:rsidRPr="009F3D98" w:rsidRDefault="009F3D98" w:rsidP="009F3D98">
      <w:pPr>
        <w:suppressAutoHyphens/>
        <w:spacing w:after="0" w:line="360" w:lineRule="auto"/>
        <w:ind w:left="-567"/>
        <w:rPr>
          <w:rFonts w:ascii="Times New Roman" w:eastAsia="Times New Roman" w:hAnsi="Times New Roman"/>
          <w:sz w:val="24"/>
          <w:szCs w:val="24"/>
          <w:lang w:eastAsia="ar-SA"/>
        </w:rPr>
      </w:pPr>
      <w:r w:rsidRPr="009F3D98">
        <w:rPr>
          <w:rFonts w:ascii="Times New Roman" w:eastAsia="Times New Roman" w:hAnsi="Times New Roman"/>
          <w:sz w:val="24"/>
          <w:szCs w:val="24"/>
          <w:lang w:eastAsia="ar-SA"/>
        </w:rPr>
        <w:t xml:space="preserve">    </w:t>
      </w:r>
    </w:p>
    <w:p w:rsidR="009F3D98" w:rsidRPr="009F3D98" w:rsidRDefault="009F3D98" w:rsidP="009F3D98">
      <w:pPr>
        <w:suppressAutoHyphens/>
        <w:spacing w:after="0" w:line="360" w:lineRule="auto"/>
        <w:ind w:left="567"/>
        <w:rPr>
          <w:rFonts w:ascii="Times New Roman" w:eastAsia="Times New Roman" w:hAnsi="Times New Roman"/>
          <w:sz w:val="28"/>
          <w:szCs w:val="24"/>
          <w:u w:val="single"/>
          <w:lang w:eastAsia="ar-SA"/>
        </w:rPr>
      </w:pPr>
      <w:r w:rsidRPr="009F3D98">
        <w:rPr>
          <w:rFonts w:ascii="Times New Roman" w:eastAsia="Times New Roman" w:hAnsi="Times New Roman"/>
          <w:sz w:val="28"/>
          <w:szCs w:val="24"/>
          <w:lang w:eastAsia="ar-SA"/>
        </w:rPr>
        <w:t xml:space="preserve">Название курса внеурочной </w:t>
      </w:r>
      <w:proofErr w:type="gramStart"/>
      <w:r w:rsidRPr="009F3D98">
        <w:rPr>
          <w:rFonts w:ascii="Times New Roman" w:eastAsia="Times New Roman" w:hAnsi="Times New Roman"/>
          <w:sz w:val="28"/>
          <w:szCs w:val="24"/>
          <w:lang w:eastAsia="ar-SA"/>
        </w:rPr>
        <w:t>деятельности:</w:t>
      </w:r>
      <w:r w:rsidRPr="009F3D98">
        <w:rPr>
          <w:rFonts w:ascii="Times New Roman" w:eastAsia="Times New Roman" w:hAnsi="Times New Roman"/>
          <w:sz w:val="28"/>
          <w:szCs w:val="24"/>
          <w:u w:val="single"/>
          <w:lang w:eastAsia="ar-SA"/>
        </w:rPr>
        <w:t xml:space="preserve">  _</w:t>
      </w:r>
      <w:proofErr w:type="gramEnd"/>
      <w:r w:rsidRPr="009F3D98">
        <w:rPr>
          <w:rFonts w:ascii="Times New Roman" w:eastAsia="Times New Roman" w:hAnsi="Times New Roman"/>
          <w:sz w:val="28"/>
          <w:szCs w:val="24"/>
          <w:u w:val="single"/>
          <w:lang w:eastAsia="ar-SA"/>
        </w:rPr>
        <w:t>«</w:t>
      </w:r>
      <w:r>
        <w:rPr>
          <w:rFonts w:ascii="Times New Roman" w:eastAsia="Times New Roman" w:hAnsi="Times New Roman"/>
          <w:sz w:val="28"/>
          <w:szCs w:val="24"/>
          <w:u w:val="single"/>
          <w:lang w:eastAsia="ar-SA"/>
        </w:rPr>
        <w:t>В мире шашек и шахмат</w:t>
      </w:r>
      <w:r w:rsidRPr="009F3D98">
        <w:rPr>
          <w:rFonts w:ascii="Times New Roman" w:eastAsia="Times New Roman" w:hAnsi="Times New Roman"/>
          <w:sz w:val="28"/>
          <w:szCs w:val="24"/>
          <w:u w:val="single"/>
          <w:lang w:eastAsia="ar-SA"/>
        </w:rPr>
        <w:t>»</w:t>
      </w:r>
    </w:p>
    <w:p w:rsidR="009F3D98" w:rsidRPr="009F3D98" w:rsidRDefault="009F3D98" w:rsidP="009F3D98">
      <w:pPr>
        <w:suppressAutoHyphens/>
        <w:spacing w:after="0" w:line="360" w:lineRule="auto"/>
        <w:ind w:left="567"/>
        <w:rPr>
          <w:rFonts w:ascii="Times New Roman" w:eastAsia="Times New Roman" w:hAnsi="Times New Roman"/>
          <w:sz w:val="28"/>
          <w:szCs w:val="24"/>
          <w:lang w:eastAsia="ar-SA"/>
        </w:rPr>
      </w:pPr>
      <w:r w:rsidRPr="009F3D98">
        <w:rPr>
          <w:rFonts w:ascii="Times New Roman" w:eastAsia="Times New Roman" w:hAnsi="Times New Roman"/>
          <w:sz w:val="28"/>
          <w:szCs w:val="24"/>
          <w:lang w:eastAsia="ar-SA"/>
        </w:rPr>
        <w:t xml:space="preserve">Направление внеурочной деятельности: </w:t>
      </w:r>
      <w:r w:rsidRPr="009F3D98">
        <w:rPr>
          <w:rFonts w:ascii="Times New Roman" w:eastAsia="Times New Roman" w:hAnsi="Times New Roman"/>
          <w:sz w:val="28"/>
          <w:szCs w:val="24"/>
          <w:lang w:eastAsia="ar-SA"/>
        </w:rPr>
        <w:t>физкультурно-спортивное, оздоровительное</w:t>
      </w:r>
    </w:p>
    <w:p w:rsidR="009F3D98" w:rsidRPr="009F3D98" w:rsidRDefault="009F3D98" w:rsidP="009F3D98">
      <w:pPr>
        <w:suppressAutoHyphens/>
        <w:spacing w:after="0" w:line="360" w:lineRule="auto"/>
        <w:ind w:left="426" w:firstLine="141"/>
        <w:rPr>
          <w:rFonts w:ascii="Times New Roman" w:eastAsia="Times New Roman" w:hAnsi="Times New Roman"/>
          <w:sz w:val="28"/>
          <w:szCs w:val="24"/>
          <w:lang w:eastAsia="ar-SA"/>
        </w:rPr>
      </w:pPr>
      <w:r w:rsidRPr="009F3D98">
        <w:rPr>
          <w:rFonts w:ascii="Times New Roman" w:eastAsia="Times New Roman" w:hAnsi="Times New Roman"/>
          <w:sz w:val="28"/>
          <w:szCs w:val="24"/>
          <w:lang w:eastAsia="ar-SA"/>
        </w:rPr>
        <w:t>Класс</w:t>
      </w:r>
      <w:r w:rsidRPr="009F3D98">
        <w:rPr>
          <w:rFonts w:ascii="Times New Roman" w:eastAsia="Times New Roman" w:hAnsi="Times New Roman"/>
          <w:sz w:val="28"/>
          <w:szCs w:val="24"/>
          <w:u w:val="single"/>
          <w:lang w:eastAsia="ar-SA"/>
        </w:rPr>
        <w:t>_____4-Б__</w:t>
      </w:r>
    </w:p>
    <w:p w:rsidR="009F3D98" w:rsidRPr="009F3D98" w:rsidRDefault="009F3D98" w:rsidP="009F3D98">
      <w:pPr>
        <w:suppressAutoHyphens/>
        <w:spacing w:after="0" w:line="360" w:lineRule="auto"/>
        <w:ind w:left="-142" w:firstLine="709"/>
        <w:rPr>
          <w:rFonts w:ascii="Times New Roman" w:eastAsia="Times New Roman" w:hAnsi="Times New Roman"/>
          <w:sz w:val="28"/>
          <w:szCs w:val="24"/>
          <w:lang w:eastAsia="ar-SA"/>
        </w:rPr>
      </w:pPr>
      <w:r w:rsidRPr="009F3D98">
        <w:rPr>
          <w:rFonts w:ascii="Times New Roman" w:eastAsia="Times New Roman" w:hAnsi="Times New Roman"/>
          <w:sz w:val="28"/>
          <w:szCs w:val="24"/>
          <w:lang w:eastAsia="ar-SA"/>
        </w:rPr>
        <w:t>Ф.И.О. учителя     ____</w:t>
      </w:r>
      <w:r w:rsidRPr="009F3D98">
        <w:rPr>
          <w:rFonts w:ascii="Times New Roman" w:eastAsia="Times New Roman" w:hAnsi="Times New Roman"/>
          <w:sz w:val="28"/>
          <w:szCs w:val="24"/>
          <w:u w:val="single"/>
          <w:lang w:eastAsia="ar-SA"/>
        </w:rPr>
        <w:t>Тертышная Светлана Николаевна</w:t>
      </w:r>
    </w:p>
    <w:p w:rsidR="009F3D98" w:rsidRPr="009F3D98" w:rsidRDefault="009F3D98" w:rsidP="009F3D98">
      <w:pPr>
        <w:spacing w:after="160" w:line="259" w:lineRule="auto"/>
        <w:ind w:left="-567" w:firstLine="1134"/>
        <w:rPr>
          <w:sz w:val="24"/>
        </w:rPr>
      </w:pPr>
      <w:r w:rsidRPr="009F3D98">
        <w:rPr>
          <w:rFonts w:ascii="Times New Roman" w:eastAsia="Times New Roman" w:hAnsi="Times New Roman"/>
          <w:sz w:val="28"/>
          <w:szCs w:val="24"/>
          <w:lang w:eastAsia="ar-SA"/>
        </w:rPr>
        <w:t xml:space="preserve">Год составления рабочей программы </w:t>
      </w:r>
      <w:r w:rsidRPr="009F3D98">
        <w:rPr>
          <w:rFonts w:ascii="Times New Roman" w:eastAsia="Times New Roman" w:hAnsi="Times New Roman"/>
          <w:sz w:val="28"/>
          <w:szCs w:val="24"/>
          <w:u w:val="single"/>
          <w:lang w:eastAsia="ar-SA"/>
        </w:rPr>
        <w:t>2022</w:t>
      </w:r>
      <w:r>
        <w:rPr>
          <w:rFonts w:ascii="Times New Roman" w:eastAsia="Times New Roman" w:hAnsi="Times New Roman"/>
          <w:sz w:val="28"/>
          <w:szCs w:val="24"/>
          <w:u w:val="single"/>
          <w:lang w:eastAsia="ar-SA"/>
        </w:rPr>
        <w:t xml:space="preserve"> г.</w:t>
      </w:r>
    </w:p>
    <w:p w:rsidR="005C798C" w:rsidRDefault="005C798C" w:rsidP="005C798C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5C798C" w:rsidRDefault="005C798C" w:rsidP="005C798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5C798C" w:rsidRDefault="005C798C" w:rsidP="005C798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9F3D98" w:rsidRDefault="009F3D98" w:rsidP="005C798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858CC" w:rsidRDefault="001858CC" w:rsidP="005C79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3D98" w:rsidRPr="009F3D98" w:rsidRDefault="009F3D98" w:rsidP="009F3D98">
      <w:pPr>
        <w:autoSpaceDE w:val="0"/>
        <w:autoSpaceDN w:val="0"/>
        <w:adjustRightInd w:val="0"/>
        <w:spacing w:after="0"/>
        <w:jc w:val="center"/>
        <w:textAlignment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F3D9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9F3D98" w:rsidRPr="009F3D98" w:rsidRDefault="009F3D98" w:rsidP="009F3D9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eastAsia="Courier New" w:hAnsi="Times New Roman"/>
          <w:b/>
          <w:bCs/>
          <w:iCs/>
          <w:color w:val="000000"/>
          <w:sz w:val="24"/>
          <w:szCs w:val="28"/>
          <w:lang w:eastAsia="ru-RU"/>
        </w:rPr>
        <w:t xml:space="preserve">      </w:t>
      </w:r>
      <w:r w:rsidRPr="009F3D98">
        <w:rPr>
          <w:rFonts w:ascii="Times New Roman" w:hAnsi="Times New Roman"/>
          <w:sz w:val="24"/>
          <w:szCs w:val="24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9F3D98" w:rsidRPr="009F3D98" w:rsidRDefault="009F3D98" w:rsidP="009F3D98">
      <w:pPr>
        <w:spacing w:after="0" w:line="360" w:lineRule="auto"/>
        <w:ind w:left="120" w:firstLine="708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9F3D98">
        <w:rPr>
          <w:rFonts w:ascii="Times New Roman" w:hAnsi="Times New Roman"/>
          <w:b/>
          <w:color w:val="000000"/>
          <w:sz w:val="24"/>
          <w:szCs w:val="24"/>
          <w:lang w:eastAsia="ru-RU"/>
        </w:rPr>
        <w:t>1. Федеральный уровень: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>1.1 Законом Российской Федерации от 29.12.2012 № 273 «Об образовании в Российской Федерации».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 xml:space="preserve">1.2 Приказ </w:t>
      </w:r>
      <w:proofErr w:type="spellStart"/>
      <w:r w:rsidRPr="009F3D98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9F3D98">
        <w:rPr>
          <w:rFonts w:ascii="Times New Roman" w:hAnsi="Times New Roman"/>
          <w:sz w:val="24"/>
          <w:szCs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 xml:space="preserve">1.4 Письмо </w:t>
      </w:r>
      <w:proofErr w:type="spellStart"/>
      <w:r w:rsidRPr="009F3D98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9F3D98">
        <w:rPr>
          <w:rFonts w:ascii="Times New Roman" w:hAnsi="Times New Roman"/>
          <w:sz w:val="24"/>
          <w:szCs w:val="24"/>
        </w:rPr>
        <w:t xml:space="preserve"> России от 17.06.2022 г. № 03-871 «Об организации занятий «Разговоры о важном».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 xml:space="preserve">1.11 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9F3D98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9F3D98">
        <w:rPr>
          <w:rFonts w:ascii="Times New Roman" w:hAnsi="Times New Roman"/>
          <w:sz w:val="24"/>
          <w:szCs w:val="24"/>
        </w:rPr>
        <w:t xml:space="preserve"> России от 31.05.2021 № 286), основного общего образования (Приказ </w:t>
      </w:r>
      <w:proofErr w:type="spellStart"/>
      <w:r w:rsidRPr="009F3D98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9F3D98">
        <w:rPr>
          <w:rFonts w:ascii="Times New Roman" w:hAnsi="Times New Roman"/>
          <w:sz w:val="24"/>
          <w:szCs w:val="24"/>
        </w:rPr>
        <w:t xml:space="preserve"> России от 31.05.2021 № 287), среднего общего образования (Приказ </w:t>
      </w:r>
      <w:proofErr w:type="spellStart"/>
      <w:r w:rsidRPr="009F3D9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F3D98">
        <w:rPr>
          <w:rFonts w:ascii="Times New Roman" w:hAnsi="Times New Roman"/>
          <w:sz w:val="24"/>
          <w:szCs w:val="24"/>
        </w:rPr>
        <w:t xml:space="preserve"> России от 17.05.2012 № 413).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 xml:space="preserve">1.12. Приказом </w:t>
      </w:r>
      <w:proofErr w:type="spellStart"/>
      <w:r w:rsidRPr="009F3D98">
        <w:rPr>
          <w:rFonts w:ascii="Times New Roman" w:hAnsi="Times New Roman"/>
          <w:sz w:val="24"/>
          <w:szCs w:val="24"/>
        </w:rPr>
        <w:t>МОиН</w:t>
      </w:r>
      <w:proofErr w:type="spellEnd"/>
      <w:r w:rsidRPr="009F3D98">
        <w:rPr>
          <w:rFonts w:ascii="Times New Roman" w:hAnsi="Times New Roman"/>
          <w:sz w:val="24"/>
          <w:szCs w:val="24"/>
        </w:rPr>
        <w:t xml:space="preserve"> РФ от 06.10.2009 № 373 «Об утверждении Федерального государственного образовательного стандарта начального общего образования» - ФГОС НОО. 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 xml:space="preserve">1.15 Письмом </w:t>
      </w:r>
      <w:proofErr w:type="spellStart"/>
      <w:r w:rsidRPr="009F3D98">
        <w:rPr>
          <w:rFonts w:ascii="Times New Roman" w:hAnsi="Times New Roman"/>
          <w:sz w:val="24"/>
          <w:szCs w:val="24"/>
        </w:rPr>
        <w:t>МОиН</w:t>
      </w:r>
      <w:proofErr w:type="spellEnd"/>
      <w:r w:rsidRPr="009F3D98">
        <w:rPr>
          <w:rFonts w:ascii="Times New Roman" w:hAnsi="Times New Roman"/>
          <w:sz w:val="24"/>
          <w:szCs w:val="24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lastRenderedPageBreak/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9F3D98" w:rsidRPr="009F3D98" w:rsidRDefault="009F3D98" w:rsidP="009F3D98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  <w:lang w:val="uk-UA"/>
        </w:rPr>
        <w:t xml:space="preserve">1.18 </w:t>
      </w:r>
      <w:r w:rsidRPr="009F3D98">
        <w:rPr>
          <w:rFonts w:ascii="Times New Roman" w:hAnsi="Times New Roman"/>
          <w:sz w:val="24"/>
          <w:szCs w:val="24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9F3D98" w:rsidRPr="009F3D98" w:rsidRDefault="009F3D98" w:rsidP="009F3D98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hAnsi="Times New Roman"/>
          <w:sz w:val="24"/>
          <w:szCs w:val="24"/>
          <w:lang w:val="uk-UA"/>
        </w:rPr>
        <w:t xml:space="preserve">1.19 </w:t>
      </w:r>
      <w:r w:rsidRPr="009F3D98">
        <w:rPr>
          <w:rFonts w:ascii="Times New Roman" w:hAnsi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9F3D98" w:rsidRPr="009F3D98" w:rsidRDefault="009F3D98" w:rsidP="009F3D9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9F3D98" w:rsidRPr="009F3D98" w:rsidRDefault="009F3D98" w:rsidP="009F3D98">
      <w:pPr>
        <w:spacing w:after="0" w:line="240" w:lineRule="auto"/>
        <w:ind w:left="12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9F3D98">
        <w:rPr>
          <w:rFonts w:ascii="Times New Roman" w:hAnsi="Times New Roman"/>
          <w:b/>
          <w:color w:val="000000"/>
          <w:sz w:val="24"/>
          <w:szCs w:val="24"/>
          <w:lang w:eastAsia="ru-RU"/>
        </w:rPr>
        <w:t>2.  Региональный уровень:</w:t>
      </w:r>
    </w:p>
    <w:p w:rsidR="009F3D98" w:rsidRPr="009F3D98" w:rsidRDefault="009F3D98" w:rsidP="009F3D98">
      <w:pPr>
        <w:spacing w:after="0" w:line="240" w:lineRule="auto"/>
        <w:ind w:left="-142" w:firstLine="14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3D9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2.1. </w:t>
      </w:r>
      <w:r w:rsidRPr="009F3D98">
        <w:rPr>
          <w:rFonts w:ascii="Times New Roman" w:hAnsi="Times New Roman"/>
          <w:sz w:val="24"/>
          <w:szCs w:val="24"/>
        </w:rPr>
        <w:t>Законом Республики Крым от 06.07.2015 №131-ЗРК «Об образовании в Республике Крым».</w:t>
      </w:r>
    </w:p>
    <w:p w:rsidR="009F3D98" w:rsidRPr="009F3D98" w:rsidRDefault="009F3D98" w:rsidP="009F3D98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3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9F3D98" w:rsidRPr="009F3D98" w:rsidRDefault="009F3D98" w:rsidP="009F3D98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hAnsi="Times New Roman"/>
          <w:sz w:val="24"/>
          <w:szCs w:val="24"/>
        </w:rPr>
      </w:pPr>
      <w:r w:rsidRPr="009F3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2.3</w:t>
      </w:r>
      <w:r w:rsidRPr="009F3D98">
        <w:rPr>
          <w:rFonts w:ascii="Times New Roman" w:hAnsi="Times New Roman"/>
          <w:sz w:val="24"/>
          <w:szCs w:val="24"/>
        </w:rPr>
        <w:t xml:space="preserve"> </w:t>
      </w:r>
      <w:r w:rsidRPr="009F3D98">
        <w:rPr>
          <w:rFonts w:ascii="Times New Roman" w:hAnsi="Times New Roman"/>
          <w:color w:val="000000"/>
          <w:sz w:val="24"/>
          <w:szCs w:val="24"/>
          <w:lang w:eastAsia="ru-RU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9F3D98" w:rsidRPr="009F3D98" w:rsidRDefault="009F3D98" w:rsidP="009F3D98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3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2.4</w:t>
      </w:r>
      <w:r w:rsidRPr="009F3D9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F3D98">
        <w:rPr>
          <w:rFonts w:ascii="Times New Roman" w:hAnsi="Times New Roman"/>
          <w:sz w:val="24"/>
          <w:szCs w:val="24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9F3D98" w:rsidRPr="009F3D98" w:rsidRDefault="009F3D98" w:rsidP="009F3D98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9F3D98">
        <w:rPr>
          <w:rFonts w:ascii="Times New Roman" w:hAnsi="Times New Roman"/>
          <w:sz w:val="24"/>
          <w:szCs w:val="24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9F3D98">
        <w:rPr>
          <w:rFonts w:ascii="Times New Roman" w:hAnsi="Times New Roman"/>
          <w:sz w:val="24"/>
          <w:szCs w:val="24"/>
          <w:lang w:val="uk-UA"/>
        </w:rPr>
        <w:t xml:space="preserve">3 </w:t>
      </w:r>
      <w:r w:rsidRPr="009F3D98">
        <w:rPr>
          <w:rFonts w:ascii="Times New Roman" w:hAnsi="Times New Roman"/>
          <w:sz w:val="24"/>
          <w:szCs w:val="24"/>
        </w:rPr>
        <w:t>учебный год».</w:t>
      </w:r>
    </w:p>
    <w:p w:rsidR="009F3D98" w:rsidRPr="009F3D98" w:rsidRDefault="009F3D98" w:rsidP="009F3D98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</w:pPr>
      <w:r w:rsidRPr="009F3D9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2.6 Письмо </w:t>
      </w:r>
      <w:r w:rsidRPr="009F3D98">
        <w:rPr>
          <w:rFonts w:ascii="Times New Roman" w:hAnsi="Times New Roman"/>
          <w:color w:val="000000"/>
          <w:sz w:val="24"/>
          <w:lang w:eastAsia="ru-RU"/>
        </w:rPr>
        <w:t>Министерства образования, науки и молодежи Республики Крым</w:t>
      </w:r>
      <w:r w:rsidRPr="009F3D9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9F3D98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</w:t>
      </w:r>
      <w:r w:rsidRPr="009F3D98">
        <w:rPr>
          <w:rFonts w:ascii="Times New Roman" w:hAnsi="Times New Roman"/>
          <w:color w:val="000000"/>
          <w:sz w:val="24"/>
          <w:szCs w:val="24"/>
          <w:lang w:eastAsia="ru-RU"/>
        </w:rPr>
        <w:t>учебный год» от 18.05.2022 № 2015/01-14.</w:t>
      </w:r>
    </w:p>
    <w:p w:rsidR="009F3D98" w:rsidRPr="009F3D98" w:rsidRDefault="009F3D98" w:rsidP="009F3D98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3D98">
        <w:rPr>
          <w:rFonts w:ascii="Times New Roman" w:hAnsi="Times New Roman"/>
          <w:color w:val="000000"/>
          <w:sz w:val="24"/>
          <w:szCs w:val="24"/>
          <w:lang w:eastAsia="ru-RU"/>
        </w:rPr>
        <w:t>2.7 Примерная</w:t>
      </w:r>
      <w:r w:rsidRPr="009F3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9F3D98" w:rsidRPr="009F3D98" w:rsidRDefault="009F3D98" w:rsidP="009F3D98">
      <w:pPr>
        <w:spacing w:after="12" w:line="269" w:lineRule="auto"/>
        <w:ind w:left="120" w:hanging="1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2.8.</w:t>
      </w:r>
      <w:r w:rsidRPr="009F3D98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Методическое письмо об организации образовательного процесса в начальной школе общеобразовательных организаций Республики Крым в 2022/2023 учебном году.</w:t>
      </w:r>
    </w:p>
    <w:p w:rsidR="009F3D98" w:rsidRPr="009F3D98" w:rsidRDefault="009F3D98" w:rsidP="009F3D98">
      <w:pPr>
        <w:spacing w:after="0" w:line="240" w:lineRule="auto"/>
        <w:ind w:left="-567" w:right="-1"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F3D98" w:rsidRPr="009F3D98" w:rsidRDefault="009F3D98" w:rsidP="009F3D98">
      <w:pPr>
        <w:spacing w:after="0" w:line="240" w:lineRule="auto"/>
        <w:ind w:left="-142" w:firstLine="143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9F3D98" w:rsidRPr="009F3D98" w:rsidRDefault="009F3D98" w:rsidP="009F3D98">
      <w:pPr>
        <w:spacing w:after="0" w:line="240" w:lineRule="auto"/>
        <w:ind w:left="12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9F3D98">
        <w:rPr>
          <w:rFonts w:ascii="Times New Roman" w:hAnsi="Times New Roman"/>
          <w:b/>
          <w:color w:val="000000"/>
          <w:sz w:val="24"/>
          <w:szCs w:val="24"/>
          <w:lang w:eastAsia="ru-RU"/>
        </w:rPr>
        <w:t>3. Школьный уровень</w:t>
      </w:r>
    </w:p>
    <w:p w:rsidR="009F3D98" w:rsidRPr="009F3D98" w:rsidRDefault="009F3D98" w:rsidP="009F3D98">
      <w:pPr>
        <w:spacing w:after="0" w:line="240" w:lineRule="auto"/>
        <w:ind w:left="12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9F3D98" w:rsidRPr="009F3D98" w:rsidRDefault="009F3D98" w:rsidP="009F3D98">
      <w:pPr>
        <w:spacing w:after="0" w:line="240" w:lineRule="auto"/>
        <w:ind w:left="-142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3D9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3.1   </w:t>
      </w:r>
      <w:r w:rsidRPr="009F3D98">
        <w:rPr>
          <w:rFonts w:ascii="Times New Roman" w:hAnsi="Times New Roman"/>
          <w:sz w:val="24"/>
          <w:szCs w:val="24"/>
        </w:rPr>
        <w:t xml:space="preserve">Устав МБОУ </w:t>
      </w:r>
      <w:r w:rsidRPr="009F3D98">
        <w:rPr>
          <w:rFonts w:ascii="Times New Roman" w:hAnsi="Times New Roman"/>
          <w:sz w:val="24"/>
          <w:szCs w:val="24"/>
          <w:lang w:val="uk-UA"/>
        </w:rPr>
        <w:t xml:space="preserve">«ЧСШ № 1 </w:t>
      </w:r>
      <w:proofErr w:type="spellStart"/>
      <w:r w:rsidRPr="009F3D98">
        <w:rPr>
          <w:rFonts w:ascii="Times New Roman" w:hAnsi="Times New Roman"/>
          <w:sz w:val="24"/>
          <w:szCs w:val="24"/>
          <w:lang w:val="uk-UA"/>
        </w:rPr>
        <w:t>им</w:t>
      </w:r>
      <w:proofErr w:type="spellEnd"/>
      <w:r w:rsidRPr="009F3D98">
        <w:rPr>
          <w:rFonts w:ascii="Times New Roman" w:hAnsi="Times New Roman"/>
          <w:sz w:val="24"/>
          <w:szCs w:val="24"/>
          <w:lang w:val="uk-UA"/>
        </w:rPr>
        <w:t xml:space="preserve">. Н. </w:t>
      </w:r>
      <w:proofErr w:type="spellStart"/>
      <w:r w:rsidRPr="009F3D98">
        <w:rPr>
          <w:rFonts w:ascii="Times New Roman" w:hAnsi="Times New Roman"/>
          <w:sz w:val="24"/>
          <w:szCs w:val="24"/>
          <w:lang w:val="uk-UA"/>
        </w:rPr>
        <w:t>Кудри</w:t>
      </w:r>
      <w:proofErr w:type="spellEnd"/>
      <w:r w:rsidRPr="009F3D98">
        <w:rPr>
          <w:rFonts w:ascii="Times New Roman" w:hAnsi="Times New Roman"/>
          <w:sz w:val="24"/>
          <w:szCs w:val="24"/>
          <w:lang w:val="uk-UA"/>
        </w:rPr>
        <w:t>»</w:t>
      </w:r>
      <w:r w:rsidRPr="009F3D98">
        <w:rPr>
          <w:rFonts w:ascii="Times New Roman" w:hAnsi="Times New Roman"/>
          <w:sz w:val="24"/>
          <w:szCs w:val="24"/>
        </w:rPr>
        <w:t>.</w:t>
      </w:r>
    </w:p>
    <w:p w:rsidR="009F3D98" w:rsidRPr="009F3D98" w:rsidRDefault="009F3D98" w:rsidP="009F3D98">
      <w:pPr>
        <w:spacing w:after="0" w:line="240" w:lineRule="auto"/>
        <w:ind w:left="-142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3D98">
        <w:rPr>
          <w:rFonts w:ascii="Times New Roman" w:hAnsi="Times New Roman"/>
          <w:color w:val="000000"/>
          <w:sz w:val="24"/>
          <w:szCs w:val="24"/>
          <w:lang w:eastAsia="ru-RU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9F3D98" w:rsidRPr="009F3D98" w:rsidRDefault="009F3D98" w:rsidP="009F3D98">
      <w:pPr>
        <w:spacing w:after="0" w:line="240" w:lineRule="auto"/>
        <w:ind w:left="-142" w:right="-1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3D98">
        <w:rPr>
          <w:rFonts w:ascii="Times New Roman" w:hAnsi="Times New Roman"/>
          <w:color w:val="000000"/>
          <w:sz w:val="24"/>
          <w:szCs w:val="24"/>
          <w:lang w:eastAsia="ru-RU"/>
        </w:rPr>
        <w:t>3.3 Положение о составлении рабочей программы учебных предметов, курсов внеурочной деятельности в</w:t>
      </w:r>
      <w:r w:rsidRPr="009F3D9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9F3D98" w:rsidRPr="009F3D98" w:rsidRDefault="009F3D98" w:rsidP="009F3D98">
      <w:pPr>
        <w:spacing w:after="0" w:line="240" w:lineRule="auto"/>
        <w:ind w:left="-142" w:right="-1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F3D98">
        <w:rPr>
          <w:rFonts w:ascii="Times New Roman" w:hAnsi="Times New Roman"/>
          <w:sz w:val="24"/>
          <w:szCs w:val="24"/>
          <w:lang w:eastAsia="ru-RU"/>
        </w:rPr>
        <w:t xml:space="preserve">3.4 Учебный план внеурочной деятельности Муниципального бюджетного общеобразовательного учреждения "Черноморская средняя школа № 1 им. Николая Кудри" </w:t>
      </w:r>
      <w:r w:rsidRPr="009F3D98">
        <w:rPr>
          <w:rFonts w:ascii="Times New Roman" w:hAnsi="Times New Roman"/>
          <w:sz w:val="24"/>
          <w:szCs w:val="24"/>
          <w:lang w:eastAsia="ru-RU"/>
        </w:rPr>
        <w:lastRenderedPageBreak/>
        <w:t>муниципального образования Черноморский район Республики Крым (утверждено приказом директора № 327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9F3D98" w:rsidRPr="009F3D98" w:rsidRDefault="009F3D98" w:rsidP="009F3D98">
      <w:pPr>
        <w:spacing w:after="0" w:line="240" w:lineRule="auto"/>
        <w:ind w:left="-142" w:right="-1" w:firstLine="567"/>
        <w:jc w:val="both"/>
        <w:rPr>
          <w:rFonts w:eastAsia="SimSun"/>
          <w:sz w:val="24"/>
          <w:szCs w:val="24"/>
          <w:lang w:eastAsia="zh-CN"/>
        </w:rPr>
      </w:pPr>
      <w:r w:rsidRPr="009F3D98">
        <w:rPr>
          <w:rFonts w:ascii="Times New Roman" w:hAnsi="Times New Roman"/>
          <w:sz w:val="24"/>
          <w:szCs w:val="24"/>
          <w:lang w:eastAsia="ru-RU"/>
        </w:rPr>
        <w:t xml:space="preserve">3.5 </w:t>
      </w:r>
      <w:r w:rsidRPr="009F3D9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9F3D98">
        <w:rPr>
          <w:rFonts w:ascii="Times New Roman" w:hAnsi="Times New Roman"/>
          <w:bCs/>
          <w:color w:val="000000"/>
          <w:sz w:val="24"/>
          <w:szCs w:val="24"/>
          <w:lang w:eastAsia="ru-RU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C60A69" w:rsidRDefault="00C60A69" w:rsidP="00C60A69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C798C" w:rsidRDefault="005C798C" w:rsidP="00C60A69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Содержание учебного предмета</w:t>
      </w:r>
    </w:p>
    <w:p w:rsidR="005C798C" w:rsidRDefault="005C798C" w:rsidP="005C798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Программой предусматривается 20 занятий шашками и 17 занятий </w:t>
      </w:r>
      <w:r w:rsidRPr="008B06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шахматами (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одно занятие в неделю). </w:t>
      </w:r>
      <w:proofErr w:type="spellStart"/>
      <w:r w:rsidRPr="008B06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Ha</w:t>
      </w:r>
      <w:proofErr w:type="spellEnd"/>
      <w:r w:rsidRPr="008B06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каждом из занятий прорабатывается элементарный шахматный материал с углубленной проработкой отдельных тем. Основной упор на занятиях делается на детальном изучении силы и слабости каж</w:t>
      </w:r>
      <w:r w:rsidRPr="008B06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дой шахматной фигуры, ее игровых возможностей. В программе предусмотрено, чтобы уже на первом этапе обучения дети могли сами оценивать сравнительную силу шахматных фигур, делать выводы о том, что ладья, к примеру, сильнее коня, а ферзь сильнее ладьи. </w:t>
      </w:r>
    </w:p>
    <w:p w:rsidR="005C798C" w:rsidRPr="003B3E54" w:rsidRDefault="005C798C" w:rsidP="005C798C">
      <w:pPr>
        <w:pStyle w:val="Default"/>
        <w:ind w:left="567"/>
        <w:jc w:val="center"/>
      </w:pPr>
      <w:r w:rsidRPr="003B3E54">
        <w:rPr>
          <w:b/>
          <w:bCs/>
        </w:rPr>
        <w:t>3.</w:t>
      </w:r>
      <w:r w:rsidRPr="00930546">
        <w:rPr>
          <w:b/>
        </w:rPr>
        <w:t xml:space="preserve"> </w:t>
      </w:r>
      <w:r>
        <w:rPr>
          <w:b/>
        </w:rPr>
        <w:t>Планируемые результаты освоения учебного предмета</w:t>
      </w:r>
    </w:p>
    <w:p w:rsidR="005C798C" w:rsidRPr="003B3E54" w:rsidRDefault="005C798C" w:rsidP="005C798C">
      <w:pPr>
        <w:pStyle w:val="Default"/>
        <w:ind w:left="1275" w:firstLine="141"/>
        <w:jc w:val="both"/>
      </w:pPr>
      <w:r w:rsidRPr="003B3E54">
        <w:rPr>
          <w:b/>
          <w:bCs/>
        </w:rPr>
        <w:t xml:space="preserve">Личностных результатов: </w:t>
      </w:r>
    </w:p>
    <w:p w:rsidR="005C798C" w:rsidRPr="003B3E54" w:rsidRDefault="005C798C" w:rsidP="005C798C">
      <w:pPr>
        <w:pStyle w:val="Default"/>
        <w:numPr>
          <w:ilvl w:val="0"/>
          <w:numId w:val="1"/>
        </w:numPr>
        <w:spacing w:after="47"/>
        <w:ind w:left="567" w:firstLine="0"/>
        <w:jc w:val="both"/>
      </w:pPr>
      <w:r w:rsidRPr="003B3E54">
        <w:t xml:space="preserve">Определять и высказывать под руководством педагога самые простые общие для всех людей правила поведения при сотрудничестве (этические нормы). </w:t>
      </w:r>
    </w:p>
    <w:p w:rsidR="005C798C" w:rsidRPr="003B3E54" w:rsidRDefault="005C798C" w:rsidP="005C798C">
      <w:pPr>
        <w:pStyle w:val="Default"/>
        <w:numPr>
          <w:ilvl w:val="0"/>
          <w:numId w:val="1"/>
        </w:numPr>
        <w:spacing w:after="47"/>
        <w:ind w:left="567" w:firstLine="0"/>
        <w:jc w:val="both"/>
      </w:pPr>
      <w:r w:rsidRPr="003B3E54">
        <w:t xml:space="preserve"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5C798C" w:rsidRPr="003B3E54" w:rsidRDefault="005C798C" w:rsidP="005C798C">
      <w:pPr>
        <w:pStyle w:val="Default"/>
        <w:numPr>
          <w:ilvl w:val="0"/>
          <w:numId w:val="1"/>
        </w:numPr>
        <w:spacing w:after="47"/>
        <w:ind w:left="567" w:firstLine="0"/>
        <w:jc w:val="both"/>
      </w:pPr>
      <w:r w:rsidRPr="003B3E54">
        <w:t xml:space="preserve">Адекватная реакция в проявлениях эмоционально-оценочного отношения к миру (интересы, склонности, предпочтения); </w:t>
      </w:r>
    </w:p>
    <w:p w:rsidR="005C798C" w:rsidRPr="003B3E54" w:rsidRDefault="005C798C" w:rsidP="005C798C">
      <w:pPr>
        <w:pStyle w:val="Default"/>
        <w:numPr>
          <w:ilvl w:val="0"/>
          <w:numId w:val="1"/>
        </w:numPr>
        <w:ind w:left="567" w:firstLine="0"/>
        <w:jc w:val="both"/>
      </w:pPr>
      <w:r w:rsidRPr="003B3E54">
        <w:t xml:space="preserve">Выражение собственного мнения, позиции; овладение культурой общения и поведения. </w:t>
      </w:r>
    </w:p>
    <w:p w:rsidR="005C798C" w:rsidRPr="003B3E54" w:rsidRDefault="005C798C" w:rsidP="005C798C">
      <w:pPr>
        <w:pStyle w:val="Default"/>
        <w:ind w:left="1275" w:firstLine="141"/>
        <w:jc w:val="both"/>
      </w:pPr>
      <w:proofErr w:type="spellStart"/>
      <w:r w:rsidRPr="003B3E54">
        <w:rPr>
          <w:b/>
          <w:bCs/>
        </w:rPr>
        <w:t>Метапредметных</w:t>
      </w:r>
      <w:proofErr w:type="spellEnd"/>
      <w:r>
        <w:rPr>
          <w:b/>
          <w:bCs/>
        </w:rPr>
        <w:t xml:space="preserve"> результа</w:t>
      </w:r>
      <w:r w:rsidRPr="003B3E54">
        <w:rPr>
          <w:b/>
          <w:bCs/>
        </w:rPr>
        <w:t>тов</w:t>
      </w:r>
      <w:r w:rsidRPr="003B3E54">
        <w:t>:</w:t>
      </w:r>
    </w:p>
    <w:p w:rsidR="005C798C" w:rsidRPr="003B3E54" w:rsidRDefault="005C798C" w:rsidP="005C798C">
      <w:pPr>
        <w:pStyle w:val="Default"/>
        <w:ind w:left="567"/>
        <w:jc w:val="both"/>
      </w:pPr>
      <w:r w:rsidRPr="003B3E54">
        <w:t xml:space="preserve">Регулятивные УУД: </w:t>
      </w:r>
    </w:p>
    <w:p w:rsidR="005C798C" w:rsidRPr="003B3E54" w:rsidRDefault="005C798C" w:rsidP="005C798C">
      <w:pPr>
        <w:pStyle w:val="Default"/>
        <w:numPr>
          <w:ilvl w:val="0"/>
          <w:numId w:val="2"/>
        </w:numPr>
        <w:spacing w:after="43"/>
        <w:ind w:left="567" w:firstLine="0"/>
        <w:jc w:val="both"/>
      </w:pPr>
      <w:r w:rsidRPr="003B3E54">
        <w:t xml:space="preserve">Определять и формулировать цель деятельности с помощью учителя. </w:t>
      </w:r>
    </w:p>
    <w:p w:rsidR="005C798C" w:rsidRPr="003B3E54" w:rsidRDefault="005C798C" w:rsidP="005C798C">
      <w:pPr>
        <w:pStyle w:val="Default"/>
        <w:numPr>
          <w:ilvl w:val="0"/>
          <w:numId w:val="2"/>
        </w:numPr>
        <w:spacing w:after="43"/>
        <w:ind w:left="567" w:firstLine="0"/>
        <w:jc w:val="both"/>
      </w:pPr>
      <w:r w:rsidRPr="003B3E54">
        <w:t xml:space="preserve">Проговаривать последовательность действий. </w:t>
      </w:r>
    </w:p>
    <w:p w:rsidR="005C798C" w:rsidRPr="003B3E54" w:rsidRDefault="005C798C" w:rsidP="005C798C">
      <w:pPr>
        <w:pStyle w:val="Default"/>
        <w:numPr>
          <w:ilvl w:val="0"/>
          <w:numId w:val="2"/>
        </w:numPr>
        <w:spacing w:after="43"/>
        <w:ind w:left="567" w:firstLine="0"/>
        <w:jc w:val="both"/>
      </w:pPr>
      <w:r w:rsidRPr="003B3E54">
        <w:t xml:space="preserve">Учиться высказывать своё предположение (версию). </w:t>
      </w:r>
    </w:p>
    <w:p w:rsidR="005C798C" w:rsidRPr="003B3E54" w:rsidRDefault="005C798C" w:rsidP="005C798C">
      <w:pPr>
        <w:pStyle w:val="Default"/>
        <w:numPr>
          <w:ilvl w:val="0"/>
          <w:numId w:val="2"/>
        </w:numPr>
        <w:spacing w:after="43"/>
        <w:ind w:left="567" w:firstLine="0"/>
        <w:jc w:val="both"/>
      </w:pPr>
      <w:r w:rsidRPr="003B3E54">
        <w:t xml:space="preserve">Учиться работать по предложенному учителем плану. </w:t>
      </w:r>
    </w:p>
    <w:p w:rsidR="005C798C" w:rsidRPr="003B3E54" w:rsidRDefault="005C798C" w:rsidP="005C798C">
      <w:pPr>
        <w:pStyle w:val="Default"/>
        <w:numPr>
          <w:ilvl w:val="0"/>
          <w:numId w:val="2"/>
        </w:numPr>
        <w:spacing w:after="43"/>
        <w:ind w:left="567" w:firstLine="0"/>
        <w:jc w:val="both"/>
      </w:pPr>
      <w:r w:rsidRPr="003B3E54">
        <w:t xml:space="preserve">Учиться отличать верно выполненное задание от неверного. </w:t>
      </w:r>
    </w:p>
    <w:p w:rsidR="005C798C" w:rsidRPr="003B3E54" w:rsidRDefault="005C798C" w:rsidP="005C798C">
      <w:pPr>
        <w:pStyle w:val="Default"/>
        <w:numPr>
          <w:ilvl w:val="0"/>
          <w:numId w:val="2"/>
        </w:numPr>
        <w:ind w:left="567" w:firstLine="0"/>
      </w:pPr>
      <w:r w:rsidRPr="003B3E54">
        <w:t xml:space="preserve">Учиться совместно с учителем и другими учениками давать эмоциональную оценку деятельности товарищей. </w:t>
      </w:r>
    </w:p>
    <w:p w:rsidR="005C798C" w:rsidRPr="003B3E54" w:rsidRDefault="005C798C" w:rsidP="005C798C">
      <w:pPr>
        <w:pStyle w:val="Default"/>
        <w:numPr>
          <w:ilvl w:val="0"/>
          <w:numId w:val="2"/>
        </w:numPr>
        <w:ind w:left="567" w:firstLine="0"/>
        <w:rPr>
          <w:color w:val="auto"/>
        </w:rPr>
      </w:pPr>
      <w:r w:rsidRPr="003B3E54">
        <w:rPr>
          <w:color w:val="auto"/>
        </w:rPr>
        <w:t xml:space="preserve">Контроль в форме сличения способа действия и его результата с заданным эталоном. </w:t>
      </w:r>
    </w:p>
    <w:p w:rsidR="005C798C" w:rsidRPr="003B3E54" w:rsidRDefault="005C798C" w:rsidP="005C798C">
      <w:pPr>
        <w:pStyle w:val="Default"/>
        <w:ind w:left="567"/>
        <w:rPr>
          <w:color w:val="auto"/>
        </w:rPr>
      </w:pPr>
      <w:r w:rsidRPr="003B3E54">
        <w:rPr>
          <w:color w:val="auto"/>
        </w:rPr>
        <w:t xml:space="preserve">Познавательные УУД: </w:t>
      </w:r>
    </w:p>
    <w:p w:rsidR="005C798C" w:rsidRPr="003B3E54" w:rsidRDefault="005C798C" w:rsidP="005C798C">
      <w:pPr>
        <w:pStyle w:val="Default"/>
        <w:numPr>
          <w:ilvl w:val="0"/>
          <w:numId w:val="4"/>
        </w:numPr>
        <w:spacing w:after="47"/>
        <w:ind w:left="567" w:firstLine="0"/>
        <w:rPr>
          <w:color w:val="auto"/>
        </w:rPr>
      </w:pPr>
      <w:r w:rsidRPr="003B3E54">
        <w:rPr>
          <w:color w:val="auto"/>
        </w:rPr>
        <w:t xml:space="preserve">Ориентироваться в своей системе знаний: отличать новое от уже известного с помощью учителя. </w:t>
      </w:r>
    </w:p>
    <w:p w:rsidR="005C798C" w:rsidRPr="003B3E54" w:rsidRDefault="005C798C" w:rsidP="005C798C">
      <w:pPr>
        <w:pStyle w:val="Default"/>
        <w:numPr>
          <w:ilvl w:val="0"/>
          <w:numId w:val="4"/>
        </w:numPr>
        <w:ind w:left="567" w:firstLine="0"/>
        <w:rPr>
          <w:color w:val="auto"/>
        </w:rPr>
      </w:pPr>
      <w:r w:rsidRPr="003B3E54">
        <w:rPr>
          <w:color w:val="auto"/>
        </w:rPr>
        <w:t xml:space="preserve">Перерабатывать полученную информацию: делать выводы в результате совместной работы всей групп. </w:t>
      </w:r>
    </w:p>
    <w:p w:rsidR="005C798C" w:rsidRPr="003B3E54" w:rsidRDefault="005C798C" w:rsidP="005C798C">
      <w:pPr>
        <w:pStyle w:val="Default"/>
        <w:ind w:left="567"/>
        <w:rPr>
          <w:color w:val="auto"/>
        </w:rPr>
      </w:pPr>
      <w:r w:rsidRPr="003B3E54">
        <w:rPr>
          <w:color w:val="auto"/>
        </w:rPr>
        <w:t xml:space="preserve">Коммуникативные УУД: </w:t>
      </w:r>
    </w:p>
    <w:p w:rsidR="005C798C" w:rsidRPr="003B3E54" w:rsidRDefault="005C798C" w:rsidP="005C798C">
      <w:pPr>
        <w:pStyle w:val="Default"/>
        <w:numPr>
          <w:ilvl w:val="1"/>
          <w:numId w:val="3"/>
        </w:numPr>
        <w:spacing w:after="47"/>
        <w:ind w:left="567" w:firstLine="0"/>
        <w:rPr>
          <w:color w:val="auto"/>
        </w:rPr>
      </w:pPr>
      <w:r w:rsidRPr="003B3E54">
        <w:rPr>
          <w:color w:val="auto"/>
        </w:rPr>
        <w:t xml:space="preserve">Донести свою позицию до других: оформлять свою мысль в устной и письменной речи (на уровне одного предложения или небольшого текста). </w:t>
      </w:r>
    </w:p>
    <w:p w:rsidR="005C798C" w:rsidRPr="003B3E54" w:rsidRDefault="005C798C" w:rsidP="005C798C">
      <w:pPr>
        <w:pStyle w:val="Default"/>
        <w:numPr>
          <w:ilvl w:val="1"/>
          <w:numId w:val="3"/>
        </w:numPr>
        <w:spacing w:after="47"/>
        <w:ind w:left="567" w:firstLine="0"/>
        <w:rPr>
          <w:color w:val="auto"/>
        </w:rPr>
      </w:pPr>
      <w:r w:rsidRPr="003B3E54">
        <w:rPr>
          <w:color w:val="auto"/>
        </w:rPr>
        <w:t xml:space="preserve">Слушать и понимать речь других. </w:t>
      </w:r>
    </w:p>
    <w:p w:rsidR="005C798C" w:rsidRPr="003B3E54" w:rsidRDefault="005C798C" w:rsidP="005C798C">
      <w:pPr>
        <w:pStyle w:val="Default"/>
        <w:numPr>
          <w:ilvl w:val="1"/>
          <w:numId w:val="3"/>
        </w:numPr>
        <w:ind w:left="567" w:firstLine="0"/>
      </w:pPr>
      <w:r w:rsidRPr="003B3E54">
        <w:rPr>
          <w:color w:val="auto"/>
        </w:rPr>
        <w:t xml:space="preserve">Совместно договариваться </w:t>
      </w:r>
      <w:r w:rsidRPr="003B3E54">
        <w:t xml:space="preserve">о правилах общения и поведения в школе и следовать им. </w:t>
      </w:r>
    </w:p>
    <w:p w:rsidR="005C798C" w:rsidRPr="00824CFD" w:rsidRDefault="005C798C" w:rsidP="005C798C">
      <w:pPr>
        <w:pStyle w:val="Default"/>
        <w:numPr>
          <w:ilvl w:val="1"/>
          <w:numId w:val="3"/>
        </w:numPr>
        <w:ind w:left="567" w:firstLine="0"/>
      </w:pPr>
      <w:r w:rsidRPr="003B3E54">
        <w:t xml:space="preserve">Учиться выполнять различные роли в группе (лидера, исполнителя, критика). </w:t>
      </w:r>
    </w:p>
    <w:p w:rsidR="00C60A69" w:rsidRDefault="00C60A69" w:rsidP="00C60A69">
      <w:pPr>
        <w:spacing w:after="0" w:line="240" w:lineRule="auto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C60A69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                                                         </w:t>
      </w:r>
    </w:p>
    <w:p w:rsidR="00C60A69" w:rsidRPr="00C60A69" w:rsidRDefault="00C60A69" w:rsidP="00C60A6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C60A69">
        <w:rPr>
          <w:rFonts w:ascii="Times New Roman" w:eastAsia="Times New Roman" w:hAnsi="Times New Roman"/>
          <w:b/>
          <w:sz w:val="24"/>
          <w:szCs w:val="28"/>
          <w:lang w:eastAsia="ru-RU"/>
        </w:rPr>
        <w:t>Содержание курса</w:t>
      </w:r>
    </w:p>
    <w:p w:rsidR="00C60A69" w:rsidRPr="00C60A69" w:rsidRDefault="00C60A69" w:rsidP="00C60A69">
      <w:pPr>
        <w:autoSpaceDE w:val="0"/>
        <w:autoSpaceDN w:val="0"/>
        <w:adjustRightInd w:val="0"/>
        <w:spacing w:after="0" w:line="240" w:lineRule="auto"/>
        <w:ind w:left="284" w:firstLine="7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0A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Тематическое планирование составлено с учетом рабочей программы воспитания с указанием часов, отводимых на изучение каждой темы. Предметное содержание курса соответствует воспитательным целям, а также интересам и возрастным особенностям обучающихся.</w:t>
      </w:r>
    </w:p>
    <w:p w:rsidR="00C60A69" w:rsidRPr="00C60A69" w:rsidRDefault="00C60A69" w:rsidP="00C60A69">
      <w:pPr>
        <w:spacing w:after="0" w:line="240" w:lineRule="auto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C60A69" w:rsidRPr="00C60A69" w:rsidRDefault="00C60A69" w:rsidP="00C60A69">
      <w:pPr>
        <w:spacing w:after="0" w:line="240" w:lineRule="auto"/>
        <w:ind w:left="284" w:firstLine="709"/>
        <w:rPr>
          <w:rFonts w:ascii="Times New Roman" w:eastAsia="Times New Roman" w:hAnsi="Times New Roman"/>
          <w:sz w:val="24"/>
          <w:szCs w:val="28"/>
          <w:lang w:eastAsia="ru-RU"/>
        </w:rPr>
      </w:pPr>
      <w:r w:rsidRPr="00C60A69">
        <w:rPr>
          <w:rFonts w:ascii="Times New Roman" w:eastAsia="Times New Roman" w:hAnsi="Times New Roman"/>
          <w:sz w:val="24"/>
          <w:szCs w:val="28"/>
          <w:lang w:eastAsia="ru-RU"/>
        </w:rPr>
        <w:t>Программа является вариативной: педагог может вносить изменения в содержание тем (выбрать ту или иную форму работы, заменить и дополнять практические занятия новыми приемами и т.д.).</w:t>
      </w:r>
    </w:p>
    <w:p w:rsidR="00C60A69" w:rsidRPr="00C60A69" w:rsidRDefault="00C60A69" w:rsidP="00C60A69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C60A69" w:rsidRPr="00C60A69" w:rsidRDefault="00C60A69" w:rsidP="00C60A69">
      <w:pPr>
        <w:spacing w:after="0" w:line="240" w:lineRule="auto"/>
        <w:ind w:left="284"/>
        <w:rPr>
          <w:rFonts w:ascii="Times New Roman" w:eastAsia="Times New Roman" w:hAnsi="Times New Roman"/>
          <w:sz w:val="24"/>
          <w:szCs w:val="28"/>
          <w:lang w:eastAsia="ru-RU"/>
        </w:rPr>
      </w:pPr>
      <w:r w:rsidRPr="00C60A69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C60A69">
        <w:rPr>
          <w:rFonts w:ascii="Times New Roman" w:eastAsia="Times New Roman" w:hAnsi="Times New Roman"/>
          <w:sz w:val="24"/>
          <w:szCs w:val="28"/>
          <w:lang w:eastAsia="ru-RU"/>
        </w:rPr>
        <w:t xml:space="preserve">Предметное содержание, предлагаемое в программе, полностью включает темы, предусмотренные федеральным </w:t>
      </w:r>
      <w:proofErr w:type="gramStart"/>
      <w:r w:rsidRPr="00C60A69">
        <w:rPr>
          <w:rFonts w:ascii="Times New Roman" w:eastAsia="Times New Roman" w:hAnsi="Times New Roman"/>
          <w:sz w:val="24"/>
          <w:szCs w:val="28"/>
          <w:lang w:eastAsia="ru-RU"/>
        </w:rPr>
        <w:t>государственным  образовательным</w:t>
      </w:r>
      <w:proofErr w:type="gramEnd"/>
      <w:r w:rsidRPr="00C60A69">
        <w:rPr>
          <w:rFonts w:ascii="Times New Roman" w:eastAsia="Times New Roman" w:hAnsi="Times New Roman"/>
          <w:sz w:val="24"/>
          <w:szCs w:val="28"/>
          <w:lang w:eastAsia="ru-RU"/>
        </w:rPr>
        <w:t xml:space="preserve"> стандартом. Ряд тем рассматривается более подробно.</w:t>
      </w:r>
    </w:p>
    <w:p w:rsidR="00C60A69" w:rsidRPr="00C60A69" w:rsidRDefault="00C60A69" w:rsidP="00C60A69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bookmarkStart w:id="0" w:name="_GoBack"/>
      <w:bookmarkEnd w:id="0"/>
    </w:p>
    <w:tbl>
      <w:tblPr>
        <w:tblpPr w:leftFromText="180" w:rightFromText="180" w:horzAnchor="margin" w:tblpY="324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2936"/>
        <w:gridCol w:w="846"/>
        <w:gridCol w:w="2551"/>
        <w:gridCol w:w="3119"/>
      </w:tblGrid>
      <w:tr w:rsidR="00C60A69" w:rsidRPr="00185ED0" w:rsidTr="00046A19">
        <w:tc>
          <w:tcPr>
            <w:tcW w:w="1175" w:type="dxa"/>
            <w:shd w:val="clear" w:color="auto" w:fill="auto"/>
          </w:tcPr>
          <w:p w:rsidR="00C60A69" w:rsidRPr="00185ED0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Calibri"/>
                <w:b/>
                <w:sz w:val="24"/>
                <w:szCs w:val="20"/>
              </w:rPr>
            </w:pPr>
            <w:r w:rsidRPr="00185ED0">
              <w:rPr>
                <w:rFonts w:ascii="Times New Roman" w:hAnsi="Times New Roman" w:cs="Calibri"/>
                <w:b/>
                <w:sz w:val="24"/>
                <w:szCs w:val="20"/>
              </w:rPr>
              <w:lastRenderedPageBreak/>
              <w:t>№ раздела и тем</w:t>
            </w:r>
          </w:p>
        </w:tc>
        <w:tc>
          <w:tcPr>
            <w:tcW w:w="2936" w:type="dxa"/>
            <w:shd w:val="clear" w:color="auto" w:fill="auto"/>
          </w:tcPr>
          <w:p w:rsidR="00C60A69" w:rsidRPr="00185ED0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Calibri"/>
                <w:b/>
                <w:sz w:val="24"/>
                <w:szCs w:val="20"/>
              </w:rPr>
            </w:pPr>
            <w:r>
              <w:rPr>
                <w:rFonts w:ascii="Times New Roman" w:hAnsi="Times New Roman" w:cs="Calibri"/>
                <w:b/>
                <w:sz w:val="24"/>
                <w:szCs w:val="20"/>
              </w:rPr>
              <w:t>Название темы</w:t>
            </w:r>
          </w:p>
        </w:tc>
        <w:tc>
          <w:tcPr>
            <w:tcW w:w="846" w:type="dxa"/>
            <w:shd w:val="clear" w:color="auto" w:fill="auto"/>
          </w:tcPr>
          <w:p w:rsidR="00C60A69" w:rsidRPr="00185ED0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Calibri"/>
                <w:b/>
                <w:sz w:val="24"/>
                <w:szCs w:val="20"/>
              </w:rPr>
            </w:pPr>
            <w:r>
              <w:rPr>
                <w:rFonts w:ascii="Times New Roman" w:hAnsi="Times New Roman" w:cs="Calibri"/>
                <w:b/>
                <w:sz w:val="24"/>
                <w:szCs w:val="20"/>
              </w:rPr>
              <w:t>Всего часов</w:t>
            </w:r>
          </w:p>
        </w:tc>
        <w:tc>
          <w:tcPr>
            <w:tcW w:w="2551" w:type="dxa"/>
          </w:tcPr>
          <w:p w:rsidR="00C60A69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Calibri"/>
                <w:b/>
                <w:sz w:val="24"/>
                <w:szCs w:val="20"/>
              </w:rPr>
            </w:pPr>
            <w:r w:rsidRPr="00C60A69">
              <w:rPr>
                <w:rFonts w:ascii="Times New Roman" w:eastAsia="Times New Roman" w:hAnsi="Times New Roman"/>
                <w:b/>
                <w:color w:val="333333"/>
                <w:sz w:val="23"/>
                <w:szCs w:val="23"/>
                <w:shd w:val="clear" w:color="auto" w:fill="FFFFFF"/>
                <w:lang w:eastAsia="ru-RU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3119" w:type="dxa"/>
          </w:tcPr>
          <w:p w:rsidR="00C60A69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Calibri"/>
                <w:b/>
                <w:sz w:val="24"/>
                <w:szCs w:val="20"/>
              </w:rPr>
            </w:pPr>
            <w:r w:rsidRPr="00C60A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Краткое содержание программы</w:t>
            </w:r>
          </w:p>
        </w:tc>
      </w:tr>
      <w:tr w:rsidR="00C60A69" w:rsidRPr="00185ED0" w:rsidTr="00046A19">
        <w:tc>
          <w:tcPr>
            <w:tcW w:w="1175" w:type="dxa"/>
            <w:shd w:val="clear" w:color="auto" w:fill="auto"/>
          </w:tcPr>
          <w:p w:rsidR="00C60A69" w:rsidRPr="00185ED0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</w:rPr>
            </w:pPr>
            <w:r w:rsidRPr="00185ED0">
              <w:rPr>
                <w:rFonts w:ascii="Times New Roman" w:hAnsi="Times New Roman" w:cs="Calibri"/>
              </w:rPr>
              <w:t>1.</w:t>
            </w:r>
          </w:p>
        </w:tc>
        <w:tc>
          <w:tcPr>
            <w:tcW w:w="2936" w:type="dxa"/>
            <w:shd w:val="clear" w:color="auto" w:fill="auto"/>
          </w:tcPr>
          <w:p w:rsidR="00C60A69" w:rsidRPr="001334B2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  <w:sz w:val="24"/>
                <w:szCs w:val="24"/>
              </w:rPr>
            </w:pPr>
            <w:r w:rsidRPr="001334B2">
              <w:rPr>
                <w:rFonts w:ascii="Times New Roman" w:hAnsi="Times New Roman" w:cs="Calibri"/>
                <w:bCs/>
                <w:sz w:val="24"/>
                <w:szCs w:val="24"/>
              </w:rPr>
              <w:t xml:space="preserve">Краткая история шашек </w:t>
            </w:r>
          </w:p>
        </w:tc>
        <w:tc>
          <w:tcPr>
            <w:tcW w:w="846" w:type="dxa"/>
            <w:shd w:val="clear" w:color="auto" w:fill="auto"/>
          </w:tcPr>
          <w:p w:rsidR="00C60A69" w:rsidRPr="00D852D8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  <w:sz w:val="24"/>
                <w:szCs w:val="24"/>
              </w:rPr>
            </w:pPr>
            <w:r w:rsidRPr="00D852D8">
              <w:rPr>
                <w:rFonts w:ascii="Times New Roman" w:hAnsi="Times New Roman" w:cs="Calibri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C60A69" w:rsidRDefault="00C60A69" w:rsidP="00C60A69">
            <w:pPr>
              <w:rPr>
                <w:rFonts w:ascii="Times New Roman" w:hAnsi="Times New Roman"/>
                <w:sz w:val="24"/>
                <w:szCs w:val="24"/>
              </w:rPr>
            </w:pPr>
            <w:r w:rsidRPr="00085B4F">
              <w:rPr>
                <w:rFonts w:ascii="Times New Roman" w:hAnsi="Times New Roman"/>
                <w:sz w:val="24"/>
                <w:szCs w:val="24"/>
              </w:rPr>
              <w:t>Библиографический урок.</w:t>
            </w:r>
          </w:p>
        </w:tc>
        <w:tc>
          <w:tcPr>
            <w:tcW w:w="3119" w:type="dxa"/>
          </w:tcPr>
          <w:p w:rsidR="00C60A69" w:rsidRPr="00D852D8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  <w:sz w:val="24"/>
                <w:szCs w:val="24"/>
              </w:rPr>
            </w:pPr>
            <w:r w:rsidRPr="00046A19">
              <w:rPr>
                <w:rFonts w:ascii="Times New Roman" w:hAnsi="Times New Roman" w:cs="Calibri"/>
                <w:sz w:val="24"/>
                <w:szCs w:val="24"/>
              </w:rPr>
              <w:t xml:space="preserve">История шашек от древних времен до наших дней. Выдающиеся мастера прошлого: А. Петров, С. Воронцов, А.И. и В.И. Шошины, Ф. </w:t>
            </w:r>
            <w:proofErr w:type="spellStart"/>
            <w:r w:rsidRPr="00046A19">
              <w:rPr>
                <w:rFonts w:ascii="Times New Roman" w:hAnsi="Times New Roman" w:cs="Calibri"/>
                <w:sz w:val="24"/>
                <w:szCs w:val="24"/>
              </w:rPr>
              <w:t>Каулен</w:t>
            </w:r>
            <w:proofErr w:type="spellEnd"/>
            <w:r w:rsidRPr="00046A19">
              <w:rPr>
                <w:rFonts w:ascii="Times New Roman" w:hAnsi="Times New Roman" w:cs="Calibri"/>
                <w:sz w:val="24"/>
                <w:szCs w:val="24"/>
              </w:rPr>
              <w:t xml:space="preserve">, Д. </w:t>
            </w:r>
            <w:proofErr w:type="spellStart"/>
            <w:r w:rsidRPr="00046A19">
              <w:rPr>
                <w:rFonts w:ascii="Times New Roman" w:hAnsi="Times New Roman" w:cs="Calibri"/>
                <w:sz w:val="24"/>
                <w:szCs w:val="24"/>
              </w:rPr>
              <w:t>Саргин</w:t>
            </w:r>
            <w:proofErr w:type="spellEnd"/>
            <w:r w:rsidRPr="00046A19">
              <w:rPr>
                <w:rFonts w:ascii="Times New Roman" w:hAnsi="Times New Roman" w:cs="Calibri"/>
                <w:sz w:val="24"/>
                <w:szCs w:val="24"/>
              </w:rPr>
              <w:t xml:space="preserve">, П. </w:t>
            </w:r>
            <w:proofErr w:type="spellStart"/>
            <w:r w:rsidRPr="00046A19">
              <w:rPr>
                <w:rFonts w:ascii="Times New Roman" w:hAnsi="Times New Roman" w:cs="Calibri"/>
                <w:sz w:val="24"/>
                <w:szCs w:val="24"/>
              </w:rPr>
              <w:t>Бодянский</w:t>
            </w:r>
            <w:proofErr w:type="spellEnd"/>
            <w:r w:rsidRPr="00046A19">
              <w:rPr>
                <w:rFonts w:ascii="Times New Roman" w:hAnsi="Times New Roman" w:cs="Calibri"/>
                <w:sz w:val="24"/>
                <w:szCs w:val="24"/>
              </w:rPr>
              <w:t>, В. Соков и др.</w:t>
            </w:r>
          </w:p>
        </w:tc>
      </w:tr>
      <w:tr w:rsidR="00C60A69" w:rsidRPr="00185ED0" w:rsidTr="00046A19">
        <w:tc>
          <w:tcPr>
            <w:tcW w:w="1175" w:type="dxa"/>
            <w:shd w:val="clear" w:color="auto" w:fill="auto"/>
          </w:tcPr>
          <w:p w:rsidR="00C60A69" w:rsidRPr="00185ED0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</w:rPr>
            </w:pPr>
            <w:r w:rsidRPr="001B74B3">
              <w:rPr>
                <w:rFonts w:ascii="Times New Roman" w:hAnsi="Times New Roman" w:cs="Calibri"/>
              </w:rPr>
              <w:t>2.</w:t>
            </w:r>
          </w:p>
        </w:tc>
        <w:tc>
          <w:tcPr>
            <w:tcW w:w="2936" w:type="dxa"/>
            <w:shd w:val="clear" w:color="auto" w:fill="auto"/>
          </w:tcPr>
          <w:p w:rsidR="00C60A69" w:rsidRPr="00D852D8" w:rsidRDefault="00C60A69" w:rsidP="00C60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4B2">
              <w:rPr>
                <w:rFonts w:ascii="Times New Roman" w:hAnsi="Times New Roman"/>
                <w:bCs/>
                <w:sz w:val="24"/>
                <w:szCs w:val="24"/>
              </w:rPr>
              <w:t xml:space="preserve">Шахматная доска и фигуры </w:t>
            </w:r>
          </w:p>
        </w:tc>
        <w:tc>
          <w:tcPr>
            <w:tcW w:w="846" w:type="dxa"/>
            <w:shd w:val="clear" w:color="auto" w:fill="auto"/>
          </w:tcPr>
          <w:p w:rsidR="00C60A69" w:rsidRPr="00D852D8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  <w:sz w:val="24"/>
                <w:szCs w:val="24"/>
              </w:rPr>
            </w:pPr>
            <w:r w:rsidRPr="00D852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C60A69" w:rsidRDefault="00C60A69" w:rsidP="00C60A6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B4F">
              <w:rPr>
                <w:rFonts w:ascii="Times New Roman" w:hAnsi="Times New Roman"/>
                <w:sz w:val="24"/>
                <w:szCs w:val="24"/>
                <w:lang w:eastAsia="ru-RU"/>
              </w:rPr>
              <w:t>Урок открытых мыслей.</w:t>
            </w:r>
          </w:p>
        </w:tc>
        <w:tc>
          <w:tcPr>
            <w:tcW w:w="3119" w:type="dxa"/>
          </w:tcPr>
          <w:p w:rsidR="00046A19" w:rsidRPr="00D852D8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ашечная доска; наименован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ие диагоналей доски; цель игры.</w:t>
            </w:r>
          </w:p>
          <w:p w:rsidR="00C60A69" w:rsidRPr="00D852D8" w:rsidRDefault="00C60A6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A69" w:rsidRPr="00185ED0" w:rsidTr="00046A19">
        <w:tc>
          <w:tcPr>
            <w:tcW w:w="1175" w:type="dxa"/>
            <w:shd w:val="clear" w:color="auto" w:fill="auto"/>
          </w:tcPr>
          <w:p w:rsidR="00C60A69" w:rsidRPr="00185ED0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</w:rPr>
            </w:pPr>
            <w:r w:rsidRPr="00185ED0">
              <w:rPr>
                <w:rFonts w:ascii="Times New Roman" w:hAnsi="Times New Roman" w:cs="Calibri"/>
              </w:rPr>
              <w:t>3.</w:t>
            </w:r>
          </w:p>
        </w:tc>
        <w:tc>
          <w:tcPr>
            <w:tcW w:w="2936" w:type="dxa"/>
            <w:shd w:val="clear" w:color="auto" w:fill="auto"/>
          </w:tcPr>
          <w:p w:rsidR="00C60A69" w:rsidRPr="00D852D8" w:rsidRDefault="00C60A69" w:rsidP="00C60A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334B2">
              <w:rPr>
                <w:rFonts w:ascii="Times New Roman" w:hAnsi="Times New Roman"/>
                <w:sz w:val="24"/>
                <w:szCs w:val="24"/>
              </w:rPr>
              <w:t>Ходы и взятие фигур</w:t>
            </w:r>
            <w:r w:rsidRPr="00D852D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6" w:type="dxa"/>
            <w:shd w:val="clear" w:color="auto" w:fill="auto"/>
          </w:tcPr>
          <w:p w:rsidR="00C60A69" w:rsidRPr="00D852D8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C60A69" w:rsidRPr="006D61E1" w:rsidRDefault="00C60A69" w:rsidP="00C60A6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B4F">
              <w:rPr>
                <w:rFonts w:ascii="Times New Roman" w:hAnsi="Times New Roman"/>
                <w:sz w:val="24"/>
                <w:szCs w:val="24"/>
                <w:lang w:eastAsia="ru-RU"/>
              </w:rPr>
              <w:t>Урок дидактических игр.</w:t>
            </w:r>
          </w:p>
        </w:tc>
        <w:tc>
          <w:tcPr>
            <w:tcW w:w="3119" w:type="dxa"/>
          </w:tcPr>
          <w:p w:rsidR="00046A19" w:rsidRP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од; ходы шашки; первый ход;</w:t>
            </w:r>
          </w:p>
          <w:p w:rsidR="00046A19" w:rsidRP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момент совершения хода;</w:t>
            </w:r>
          </w:p>
          <w:p w:rsidR="00C60A6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прикосновение к шашке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C60A69" w:rsidRPr="00185ED0" w:rsidTr="00046A19">
        <w:tc>
          <w:tcPr>
            <w:tcW w:w="1175" w:type="dxa"/>
            <w:shd w:val="clear" w:color="auto" w:fill="auto"/>
          </w:tcPr>
          <w:p w:rsidR="00C60A69" w:rsidRPr="00185ED0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4.</w:t>
            </w:r>
          </w:p>
        </w:tc>
        <w:tc>
          <w:tcPr>
            <w:tcW w:w="2936" w:type="dxa"/>
            <w:shd w:val="clear" w:color="auto" w:fill="auto"/>
          </w:tcPr>
          <w:p w:rsidR="00C60A69" w:rsidRPr="001334B2" w:rsidRDefault="00C60A69" w:rsidP="00C60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4B2">
              <w:rPr>
                <w:rFonts w:ascii="Times New Roman" w:hAnsi="Times New Roman"/>
                <w:sz w:val="24"/>
                <w:szCs w:val="24"/>
              </w:rPr>
              <w:t>Цель и результат шашечной партии</w:t>
            </w:r>
          </w:p>
        </w:tc>
        <w:tc>
          <w:tcPr>
            <w:tcW w:w="846" w:type="dxa"/>
            <w:shd w:val="clear" w:color="auto" w:fill="auto"/>
          </w:tcPr>
          <w:p w:rsidR="00C60A69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C60A69" w:rsidRPr="006D61E1" w:rsidRDefault="00C60A69" w:rsidP="00C60A6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B4F">
              <w:rPr>
                <w:rFonts w:ascii="Times New Roman" w:hAnsi="Times New Roman"/>
                <w:sz w:val="24"/>
                <w:szCs w:val="24"/>
                <w:lang w:eastAsia="ru-RU"/>
              </w:rPr>
              <w:t>Интеллектуальные интернет – конкурсы («</w:t>
            </w:r>
            <w:proofErr w:type="spellStart"/>
            <w:r w:rsidRPr="00085B4F">
              <w:rPr>
                <w:rFonts w:ascii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  <w:r w:rsidRPr="00085B4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9" w:type="dxa"/>
          </w:tcPr>
          <w:p w:rsidR="00046A19" w:rsidRP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Три стадии партии.</w:t>
            </w:r>
          </w:p>
          <w:p w:rsidR="00046A19" w:rsidRP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Что дает знание теории игры.</w:t>
            </w:r>
          </w:p>
          <w:p w:rsidR="00046A19" w:rsidRP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Взаимное обогащение теории и практики.</w:t>
            </w:r>
          </w:p>
          <w:p w:rsidR="00C60A6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С чего начинать изучение теории шашечной игры.</w:t>
            </w:r>
          </w:p>
        </w:tc>
      </w:tr>
      <w:tr w:rsidR="00C60A69" w:rsidRPr="00185ED0" w:rsidTr="00046A19">
        <w:tc>
          <w:tcPr>
            <w:tcW w:w="1175" w:type="dxa"/>
            <w:shd w:val="clear" w:color="auto" w:fill="auto"/>
          </w:tcPr>
          <w:p w:rsidR="00C60A69" w:rsidRPr="00185ED0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5.</w:t>
            </w:r>
          </w:p>
        </w:tc>
        <w:tc>
          <w:tcPr>
            <w:tcW w:w="2936" w:type="dxa"/>
            <w:shd w:val="clear" w:color="auto" w:fill="auto"/>
          </w:tcPr>
          <w:p w:rsidR="00C60A69" w:rsidRPr="001334B2" w:rsidRDefault="00C60A69" w:rsidP="00C60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4B2">
              <w:rPr>
                <w:rFonts w:ascii="Times New Roman" w:hAnsi="Times New Roman"/>
                <w:sz w:val="24"/>
                <w:szCs w:val="24"/>
              </w:rPr>
              <w:t>Шашечный турнир</w:t>
            </w:r>
          </w:p>
        </w:tc>
        <w:tc>
          <w:tcPr>
            <w:tcW w:w="846" w:type="dxa"/>
            <w:shd w:val="clear" w:color="auto" w:fill="auto"/>
          </w:tcPr>
          <w:p w:rsidR="00C60A69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</w:tcPr>
          <w:p w:rsidR="00C60A69" w:rsidRDefault="00C60A69" w:rsidP="00C60A6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B4F">
              <w:rPr>
                <w:rFonts w:ascii="Times New Roman" w:hAnsi="Times New Roman"/>
                <w:sz w:val="24"/>
                <w:szCs w:val="24"/>
                <w:lang w:eastAsia="ru-RU"/>
              </w:rPr>
              <w:t>Урок проектной деятельности.</w:t>
            </w:r>
          </w:p>
        </w:tc>
        <w:tc>
          <w:tcPr>
            <w:tcW w:w="3119" w:type="dxa"/>
          </w:tcPr>
          <w:p w:rsidR="00046A19" w:rsidRP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иды и характер соревнований;</w:t>
            </w:r>
          </w:p>
          <w:p w:rsidR="00046A19" w:rsidRP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системы проведения соревнований;</w:t>
            </w:r>
          </w:p>
          <w:p w:rsidR="00046A19" w:rsidRP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возрастные группы участников;</w:t>
            </w: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права и обязанности участников;</w:t>
            </w:r>
          </w:p>
          <w:p w:rsidR="00C60A6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трольные часы и пользование ими.</w:t>
            </w:r>
          </w:p>
        </w:tc>
      </w:tr>
      <w:tr w:rsidR="00C60A69" w:rsidRPr="00185ED0" w:rsidTr="00046A19">
        <w:tc>
          <w:tcPr>
            <w:tcW w:w="1175" w:type="dxa"/>
            <w:shd w:val="clear" w:color="auto" w:fill="auto"/>
          </w:tcPr>
          <w:p w:rsidR="00C60A69" w:rsidRPr="00185ED0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6.</w:t>
            </w:r>
          </w:p>
        </w:tc>
        <w:tc>
          <w:tcPr>
            <w:tcW w:w="2936" w:type="dxa"/>
            <w:shd w:val="clear" w:color="auto" w:fill="auto"/>
          </w:tcPr>
          <w:p w:rsidR="00C60A69" w:rsidRPr="001334B2" w:rsidRDefault="00C60A69" w:rsidP="00C60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4B2">
              <w:rPr>
                <w:rFonts w:ascii="Times New Roman" w:hAnsi="Times New Roman"/>
                <w:sz w:val="24"/>
                <w:szCs w:val="24"/>
              </w:rPr>
              <w:t>Подведение итогов года</w:t>
            </w:r>
          </w:p>
        </w:tc>
        <w:tc>
          <w:tcPr>
            <w:tcW w:w="846" w:type="dxa"/>
            <w:shd w:val="clear" w:color="auto" w:fill="auto"/>
          </w:tcPr>
          <w:p w:rsidR="00C60A69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C60A69" w:rsidRPr="009B2403" w:rsidRDefault="00C60A69" w:rsidP="00C60A6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B4F">
              <w:rPr>
                <w:rFonts w:ascii="Times New Roman" w:hAnsi="Times New Roman"/>
                <w:sz w:val="24"/>
                <w:szCs w:val="24"/>
                <w:lang w:eastAsia="ru-RU"/>
              </w:rPr>
              <w:t>Минутки здоровья.</w:t>
            </w:r>
          </w:p>
        </w:tc>
        <w:tc>
          <w:tcPr>
            <w:tcW w:w="3119" w:type="dxa"/>
          </w:tcPr>
          <w:p w:rsidR="00046A19" w:rsidRP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тактических приемов в игре.</w:t>
            </w:r>
          </w:p>
          <w:p w:rsidR="00046A19" w:rsidRP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Важность умения пользоваться тактическими приемами.</w:t>
            </w:r>
          </w:p>
          <w:p w:rsidR="00046A19" w:rsidRP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Расчет ходов в партии.</w:t>
            </w:r>
          </w:p>
          <w:p w:rsidR="00046A19" w:rsidRP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Техника проведения </w:t>
            </w: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тактических приемов.</w:t>
            </w:r>
          </w:p>
          <w:p w:rsidR="00C60A6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6A19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техники игры в окончаниях.</w:t>
            </w:r>
          </w:p>
        </w:tc>
      </w:tr>
      <w:tr w:rsidR="00C60A69" w:rsidRPr="00185ED0" w:rsidTr="00046A19">
        <w:tc>
          <w:tcPr>
            <w:tcW w:w="1175" w:type="dxa"/>
            <w:shd w:val="clear" w:color="auto" w:fill="auto"/>
          </w:tcPr>
          <w:p w:rsidR="00C60A69" w:rsidRPr="00185ED0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lastRenderedPageBreak/>
              <w:t>7.</w:t>
            </w:r>
          </w:p>
        </w:tc>
        <w:tc>
          <w:tcPr>
            <w:tcW w:w="2936" w:type="dxa"/>
            <w:shd w:val="clear" w:color="auto" w:fill="auto"/>
          </w:tcPr>
          <w:p w:rsidR="00C60A69" w:rsidRPr="001334B2" w:rsidRDefault="00C60A69" w:rsidP="00C60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4B2">
              <w:rPr>
                <w:rFonts w:ascii="Times New Roman" w:hAnsi="Times New Roman"/>
                <w:sz w:val="24"/>
                <w:szCs w:val="24"/>
              </w:rPr>
              <w:t>Шахматная доска</w:t>
            </w:r>
          </w:p>
        </w:tc>
        <w:tc>
          <w:tcPr>
            <w:tcW w:w="846" w:type="dxa"/>
            <w:shd w:val="clear" w:color="auto" w:fill="auto"/>
          </w:tcPr>
          <w:p w:rsidR="00C60A69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C60A69" w:rsidRPr="006D61E1" w:rsidRDefault="00C60A69" w:rsidP="00C60A6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B4F">
              <w:rPr>
                <w:rFonts w:ascii="Times New Roman" w:hAnsi="Times New Roman"/>
                <w:sz w:val="24"/>
                <w:szCs w:val="24"/>
                <w:lang w:eastAsia="ru-RU"/>
              </w:rPr>
              <w:t>Урок фантазирования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C60A69" w:rsidRDefault="00EF1627" w:rsidP="00EF162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627">
              <w:rPr>
                <w:rFonts w:ascii="Times New Roman" w:hAnsi="Times New Roman"/>
                <w:sz w:val="24"/>
                <w:szCs w:val="24"/>
                <w:lang w:eastAsia="ru-RU"/>
              </w:rPr>
              <w:t>Шахматная доска, белые и черные поля, горизонтал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ь, вертикаль, диагональ, центр.</w:t>
            </w:r>
          </w:p>
        </w:tc>
      </w:tr>
      <w:tr w:rsidR="00C60A69" w:rsidRPr="00185ED0" w:rsidTr="00046A19">
        <w:tc>
          <w:tcPr>
            <w:tcW w:w="1175" w:type="dxa"/>
            <w:shd w:val="clear" w:color="auto" w:fill="auto"/>
          </w:tcPr>
          <w:p w:rsidR="00C60A69" w:rsidRPr="00185ED0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8.</w:t>
            </w:r>
          </w:p>
        </w:tc>
        <w:tc>
          <w:tcPr>
            <w:tcW w:w="2936" w:type="dxa"/>
            <w:shd w:val="clear" w:color="auto" w:fill="auto"/>
          </w:tcPr>
          <w:p w:rsidR="00C60A69" w:rsidRPr="001334B2" w:rsidRDefault="00C60A69" w:rsidP="00C60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4B2">
              <w:rPr>
                <w:rFonts w:ascii="Times New Roman" w:hAnsi="Times New Roman"/>
                <w:sz w:val="24"/>
                <w:szCs w:val="24"/>
              </w:rPr>
              <w:t>Шахматные фигуры</w:t>
            </w:r>
          </w:p>
        </w:tc>
        <w:tc>
          <w:tcPr>
            <w:tcW w:w="846" w:type="dxa"/>
            <w:shd w:val="clear" w:color="auto" w:fill="auto"/>
          </w:tcPr>
          <w:p w:rsidR="00C60A69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C60A69" w:rsidRDefault="00C60A69" w:rsidP="00C60A6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B4F">
              <w:rPr>
                <w:rFonts w:ascii="Times New Roman" w:hAnsi="Times New Roman"/>
                <w:sz w:val="24"/>
                <w:szCs w:val="24"/>
                <w:lang w:eastAsia="ru-RU"/>
              </w:rPr>
              <w:t>Урок открытых мыслей.</w:t>
            </w:r>
          </w:p>
        </w:tc>
        <w:tc>
          <w:tcPr>
            <w:tcW w:w="3119" w:type="dxa"/>
          </w:tcPr>
          <w:p w:rsidR="00C60A69" w:rsidRDefault="00EF1627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627">
              <w:rPr>
                <w:rFonts w:ascii="Times New Roman" w:hAnsi="Times New Roman"/>
                <w:sz w:val="24"/>
                <w:szCs w:val="24"/>
                <w:lang w:eastAsia="ru-RU"/>
              </w:rPr>
              <w:t>Белые, черные, ладья, слон, ферзь, конь, пешка, король.</w:t>
            </w:r>
          </w:p>
          <w:p w:rsidR="00EF1627" w:rsidRDefault="00EF1627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A69" w:rsidRPr="00185ED0" w:rsidTr="00046A19">
        <w:tc>
          <w:tcPr>
            <w:tcW w:w="1175" w:type="dxa"/>
            <w:shd w:val="clear" w:color="auto" w:fill="auto"/>
          </w:tcPr>
          <w:p w:rsidR="00C60A69" w:rsidRPr="00185ED0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9.</w:t>
            </w:r>
          </w:p>
        </w:tc>
        <w:tc>
          <w:tcPr>
            <w:tcW w:w="2936" w:type="dxa"/>
            <w:shd w:val="clear" w:color="auto" w:fill="auto"/>
          </w:tcPr>
          <w:p w:rsidR="00C60A69" w:rsidRPr="001334B2" w:rsidRDefault="00C60A69" w:rsidP="00C60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4B2">
              <w:rPr>
                <w:rFonts w:ascii="Times New Roman" w:hAnsi="Times New Roman"/>
                <w:sz w:val="24"/>
                <w:szCs w:val="24"/>
              </w:rPr>
              <w:t>Начальная расстановка фигур</w:t>
            </w:r>
          </w:p>
        </w:tc>
        <w:tc>
          <w:tcPr>
            <w:tcW w:w="846" w:type="dxa"/>
            <w:shd w:val="clear" w:color="auto" w:fill="auto"/>
          </w:tcPr>
          <w:p w:rsidR="00C60A69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C60A69" w:rsidRDefault="00C60A69" w:rsidP="00C60A6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B4F">
              <w:rPr>
                <w:rFonts w:ascii="Times New Roman" w:hAnsi="Times New Roman"/>
                <w:sz w:val="24"/>
                <w:szCs w:val="24"/>
                <w:lang w:eastAsia="ru-RU"/>
              </w:rPr>
              <w:t>Урок творчества.</w:t>
            </w:r>
          </w:p>
        </w:tc>
        <w:tc>
          <w:tcPr>
            <w:tcW w:w="3119" w:type="dxa"/>
          </w:tcPr>
          <w:p w:rsidR="00C60A69" w:rsidRDefault="00EF1627" w:rsidP="00C60A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627">
              <w:rPr>
                <w:rFonts w:ascii="Times New Roman" w:hAnsi="Times New Roman"/>
                <w:sz w:val="24"/>
                <w:szCs w:val="24"/>
                <w:lang w:eastAsia="ru-RU"/>
              </w:rPr>
              <w:t>Начальное положение (начальная позиция); расположение каждой из фигур в начальной позиции; правило «ферзь любит свой цвет»; связь между горизонталями, вертикалями, диагоналями и начальной расстановкой фигур.</w:t>
            </w:r>
          </w:p>
        </w:tc>
      </w:tr>
      <w:tr w:rsidR="00046A19" w:rsidRPr="00185ED0" w:rsidTr="00046A19">
        <w:tc>
          <w:tcPr>
            <w:tcW w:w="1175" w:type="dxa"/>
            <w:shd w:val="clear" w:color="auto" w:fill="auto"/>
          </w:tcPr>
          <w:p w:rsidR="00046A19" w:rsidRPr="00185ED0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10.</w:t>
            </w:r>
          </w:p>
        </w:tc>
        <w:tc>
          <w:tcPr>
            <w:tcW w:w="2936" w:type="dxa"/>
            <w:shd w:val="clear" w:color="auto" w:fill="auto"/>
          </w:tcPr>
          <w:p w:rsidR="00046A19" w:rsidRPr="001334B2" w:rsidRDefault="00046A19" w:rsidP="00046A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4B2">
              <w:rPr>
                <w:rFonts w:ascii="Times New Roman" w:hAnsi="Times New Roman"/>
                <w:sz w:val="24"/>
                <w:szCs w:val="24"/>
              </w:rPr>
              <w:t>Ходы и взятие фигур</w:t>
            </w:r>
          </w:p>
        </w:tc>
        <w:tc>
          <w:tcPr>
            <w:tcW w:w="846" w:type="dxa"/>
            <w:shd w:val="clear" w:color="auto" w:fill="auto"/>
          </w:tcPr>
          <w:p w:rsid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046A19" w:rsidRPr="00046A19" w:rsidRDefault="00046A19" w:rsidP="00046A19">
            <w:pPr>
              <w:rPr>
                <w:rFonts w:ascii="Times New Roman" w:hAnsi="Times New Roman"/>
                <w:sz w:val="24"/>
              </w:rPr>
            </w:pPr>
            <w:r w:rsidRPr="00046A19">
              <w:rPr>
                <w:rFonts w:ascii="Times New Roman" w:hAnsi="Times New Roman"/>
                <w:sz w:val="24"/>
              </w:rPr>
              <w:t>Урок открытых мыслей.</w:t>
            </w:r>
          </w:p>
        </w:tc>
        <w:tc>
          <w:tcPr>
            <w:tcW w:w="3119" w:type="dxa"/>
          </w:tcPr>
          <w:p w:rsidR="00046A19" w:rsidRDefault="00EF1627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627">
              <w:rPr>
                <w:rFonts w:ascii="Times New Roman" w:hAnsi="Times New Roman"/>
                <w:sz w:val="24"/>
                <w:szCs w:val="24"/>
                <w:lang w:eastAsia="ru-RU"/>
              </w:rPr>
              <w:t>Правила хода и взятия каждой из фигур, игра «на уничтожение»,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627">
              <w:rPr>
                <w:rFonts w:ascii="Times New Roman" w:hAnsi="Times New Roman"/>
                <w:sz w:val="24"/>
                <w:szCs w:val="24"/>
                <w:lang w:eastAsia="ru-RU"/>
              </w:rPr>
              <w:t>белопольные</w:t>
            </w:r>
            <w:proofErr w:type="spellEnd"/>
            <w:r w:rsidRPr="00EF16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F1627">
              <w:rPr>
                <w:rFonts w:ascii="Times New Roman" w:hAnsi="Times New Roman"/>
                <w:sz w:val="24"/>
                <w:szCs w:val="24"/>
                <w:lang w:eastAsia="ru-RU"/>
              </w:rPr>
              <w:t>чернопольные</w:t>
            </w:r>
            <w:proofErr w:type="spellEnd"/>
            <w:r w:rsidRPr="00EF16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слоны, одноцветные и разноцветные слоны, качество, легкие и тяжелые фигуры, ладейные, коневые, слоновые, ферзевые, королевски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 пешки, взятие на проходе, пре</w:t>
            </w:r>
            <w:r w:rsidRPr="00EF1627">
              <w:rPr>
                <w:rFonts w:ascii="Times New Roman" w:hAnsi="Times New Roman"/>
                <w:sz w:val="24"/>
                <w:szCs w:val="24"/>
                <w:lang w:eastAsia="ru-RU"/>
              </w:rPr>
              <w:t>вращение пешки.</w:t>
            </w:r>
          </w:p>
        </w:tc>
      </w:tr>
      <w:tr w:rsidR="00046A19" w:rsidRPr="00185ED0" w:rsidTr="00046A19">
        <w:tc>
          <w:tcPr>
            <w:tcW w:w="1175" w:type="dxa"/>
            <w:shd w:val="clear" w:color="auto" w:fill="auto"/>
          </w:tcPr>
          <w:p w:rsid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11.</w:t>
            </w:r>
          </w:p>
        </w:tc>
        <w:tc>
          <w:tcPr>
            <w:tcW w:w="2936" w:type="dxa"/>
            <w:shd w:val="clear" w:color="auto" w:fill="auto"/>
          </w:tcPr>
          <w:p w:rsidR="00046A19" w:rsidRPr="001334B2" w:rsidRDefault="00046A19" w:rsidP="00046A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4B2">
              <w:rPr>
                <w:rFonts w:ascii="Times New Roman" w:hAnsi="Times New Roman"/>
                <w:sz w:val="24"/>
                <w:szCs w:val="24"/>
              </w:rPr>
              <w:t>Цель шахматной партии</w:t>
            </w:r>
          </w:p>
        </w:tc>
        <w:tc>
          <w:tcPr>
            <w:tcW w:w="846" w:type="dxa"/>
            <w:shd w:val="clear" w:color="auto" w:fill="auto"/>
          </w:tcPr>
          <w:p w:rsid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046A19" w:rsidRPr="00046A19" w:rsidRDefault="00046A19" w:rsidP="00046A19">
            <w:pPr>
              <w:rPr>
                <w:rFonts w:ascii="Times New Roman" w:hAnsi="Times New Roman"/>
                <w:sz w:val="24"/>
              </w:rPr>
            </w:pPr>
            <w:r w:rsidRPr="00046A19">
              <w:rPr>
                <w:rFonts w:ascii="Times New Roman" w:hAnsi="Times New Roman"/>
                <w:sz w:val="24"/>
              </w:rPr>
              <w:t>Урок творчества.</w:t>
            </w:r>
          </w:p>
        </w:tc>
        <w:tc>
          <w:tcPr>
            <w:tcW w:w="3119" w:type="dxa"/>
          </w:tcPr>
          <w:p w:rsidR="00046A19" w:rsidRDefault="00EF1627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627">
              <w:rPr>
                <w:rFonts w:ascii="Times New Roman" w:hAnsi="Times New Roman"/>
                <w:sz w:val="24"/>
                <w:szCs w:val="24"/>
                <w:lang w:eastAsia="ru-RU"/>
              </w:rPr>
              <w:t>Шах, мат, пат, ничья, мат в один ход, длинная и короткая рокировка и ее правила.</w:t>
            </w:r>
          </w:p>
        </w:tc>
      </w:tr>
      <w:tr w:rsidR="00046A19" w:rsidRPr="00185ED0" w:rsidTr="00046A19">
        <w:tc>
          <w:tcPr>
            <w:tcW w:w="1175" w:type="dxa"/>
            <w:shd w:val="clear" w:color="auto" w:fill="auto"/>
          </w:tcPr>
          <w:p w:rsid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</w:rPr>
              <w:t>12.</w:t>
            </w:r>
          </w:p>
        </w:tc>
        <w:tc>
          <w:tcPr>
            <w:tcW w:w="2936" w:type="dxa"/>
            <w:shd w:val="clear" w:color="auto" w:fill="auto"/>
          </w:tcPr>
          <w:p w:rsidR="00046A19" w:rsidRPr="001334B2" w:rsidRDefault="00046A19" w:rsidP="00046A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4B2">
              <w:rPr>
                <w:rFonts w:ascii="Times New Roman" w:hAnsi="Times New Roman"/>
                <w:sz w:val="24"/>
                <w:szCs w:val="24"/>
              </w:rPr>
              <w:t>Игра всеми фигурами из начального положения</w:t>
            </w:r>
          </w:p>
        </w:tc>
        <w:tc>
          <w:tcPr>
            <w:tcW w:w="846" w:type="dxa"/>
            <w:shd w:val="clear" w:color="auto" w:fill="auto"/>
          </w:tcPr>
          <w:p w:rsidR="00046A19" w:rsidRDefault="00046A19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</w:tcPr>
          <w:p w:rsidR="00046A19" w:rsidRPr="00046A19" w:rsidRDefault="00046A19" w:rsidP="00046A19">
            <w:pPr>
              <w:rPr>
                <w:rFonts w:ascii="Times New Roman" w:hAnsi="Times New Roman"/>
                <w:sz w:val="24"/>
              </w:rPr>
            </w:pPr>
            <w:r w:rsidRPr="00046A19">
              <w:rPr>
                <w:rFonts w:ascii="Times New Roman" w:hAnsi="Times New Roman"/>
                <w:sz w:val="24"/>
              </w:rPr>
              <w:t>Экскурсия.</w:t>
            </w:r>
          </w:p>
        </w:tc>
        <w:tc>
          <w:tcPr>
            <w:tcW w:w="3119" w:type="dxa"/>
          </w:tcPr>
          <w:p w:rsidR="00046A19" w:rsidRDefault="00EF1627" w:rsidP="00046A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627">
              <w:rPr>
                <w:rFonts w:ascii="Times New Roman" w:hAnsi="Times New Roman"/>
                <w:sz w:val="24"/>
                <w:szCs w:val="24"/>
                <w:lang w:eastAsia="ru-RU"/>
              </w:rPr>
              <w:t>Самые общие представл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ения о том, как начинать шахмат</w:t>
            </w:r>
            <w:r w:rsidRPr="00EF1627">
              <w:rPr>
                <w:rFonts w:ascii="Times New Roman" w:hAnsi="Times New Roman"/>
                <w:sz w:val="24"/>
                <w:szCs w:val="24"/>
                <w:lang w:eastAsia="ru-RU"/>
              </w:rPr>
              <w:t>ную партию.</w:t>
            </w:r>
          </w:p>
        </w:tc>
      </w:tr>
      <w:tr w:rsidR="00C60A69" w:rsidRPr="00185ED0" w:rsidTr="00046A19">
        <w:tc>
          <w:tcPr>
            <w:tcW w:w="4111" w:type="dxa"/>
            <w:gridSpan w:val="2"/>
            <w:shd w:val="clear" w:color="auto" w:fill="auto"/>
          </w:tcPr>
          <w:p w:rsidR="00C60A69" w:rsidRPr="00D852D8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D852D8">
              <w:rPr>
                <w:rFonts w:ascii="Times New Roman" w:hAnsi="Times New Roman" w:cs="Calibri"/>
                <w:b/>
                <w:sz w:val="24"/>
                <w:szCs w:val="24"/>
              </w:rPr>
              <w:t>Итого:</w:t>
            </w:r>
          </w:p>
        </w:tc>
        <w:tc>
          <w:tcPr>
            <w:tcW w:w="846" w:type="dxa"/>
            <w:shd w:val="clear" w:color="auto" w:fill="auto"/>
          </w:tcPr>
          <w:p w:rsidR="00C60A69" w:rsidRPr="00D852D8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C60A69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3119" w:type="dxa"/>
          </w:tcPr>
          <w:p w:rsidR="00C60A69" w:rsidRDefault="00C60A69" w:rsidP="00C60A6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</w:tbl>
    <w:p w:rsidR="005C798C" w:rsidRDefault="005C798C" w:rsidP="005C798C">
      <w:pPr>
        <w:spacing w:line="240" w:lineRule="auto"/>
        <w:ind w:left="1080"/>
        <w:rPr>
          <w:rFonts w:ascii="Times New Roman" w:hAnsi="Times New Roman"/>
          <w:b/>
          <w:sz w:val="24"/>
          <w:szCs w:val="24"/>
        </w:rPr>
      </w:pPr>
    </w:p>
    <w:p w:rsidR="00A70023" w:rsidRDefault="00A70023" w:rsidP="001750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75090" w:rsidRDefault="00175090" w:rsidP="001750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C798C" w:rsidRDefault="005C798C" w:rsidP="005C798C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89749F">
        <w:rPr>
          <w:rFonts w:ascii="Times New Roman" w:hAnsi="Times New Roman"/>
          <w:b/>
          <w:sz w:val="24"/>
          <w:szCs w:val="24"/>
        </w:rPr>
        <w:lastRenderedPageBreak/>
        <w:t xml:space="preserve">КАЛЕНДАРНО - ТЕМАТИЧЕСКОЕ ПЛАНИРОВАНИЕ </w:t>
      </w:r>
    </w:p>
    <w:p w:rsidR="005C798C" w:rsidRPr="0089749F" w:rsidRDefault="005C798C" w:rsidP="005C798C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992"/>
        <w:gridCol w:w="3721"/>
        <w:gridCol w:w="1268"/>
        <w:gridCol w:w="544"/>
        <w:gridCol w:w="873"/>
      </w:tblGrid>
      <w:tr w:rsidR="00566EE8" w:rsidRPr="009A68B3" w:rsidTr="00F22731">
        <w:trPr>
          <w:trHeight w:val="405"/>
        </w:trPr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566EE8" w:rsidRPr="009A68B3" w:rsidRDefault="00566EE8" w:rsidP="00AA19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B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6EE8" w:rsidRPr="009A68B3" w:rsidRDefault="00566EE8" w:rsidP="00AA19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B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7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EE8" w:rsidRPr="009A68B3" w:rsidRDefault="00566EE8" w:rsidP="00AA19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6EE8" w:rsidRPr="009A68B3" w:rsidRDefault="00566EE8" w:rsidP="00AA19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8B3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685" w:type="dxa"/>
            <w:gridSpan w:val="3"/>
            <w:tcBorders>
              <w:left w:val="single" w:sz="4" w:space="0" w:color="auto"/>
            </w:tcBorders>
          </w:tcPr>
          <w:p w:rsidR="00566EE8" w:rsidRPr="009A68B3" w:rsidRDefault="00566EE8" w:rsidP="00AA19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66EE8" w:rsidRPr="009A68B3" w:rsidTr="00F22731">
        <w:trPr>
          <w:trHeight w:val="332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66EE8" w:rsidRPr="009A68B3" w:rsidRDefault="00566EE8" w:rsidP="00AA1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E8" w:rsidRPr="009A68B3" w:rsidRDefault="00566EE8" w:rsidP="00AA1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E8" w:rsidRPr="009A68B3" w:rsidRDefault="00566EE8" w:rsidP="00AA1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E8" w:rsidRPr="009A68B3" w:rsidRDefault="00566EE8" w:rsidP="00AA1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E8" w:rsidRPr="009A68B3" w:rsidRDefault="00566EE8" w:rsidP="00AA1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6EE8" w:rsidRPr="009A68B3" w:rsidRDefault="00566EE8" w:rsidP="00AA1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Pr="009A68B3" w:rsidRDefault="00F22731" w:rsidP="00AA1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1.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AC20AE" w:rsidRDefault="00F22731" w:rsidP="00AA1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AA194D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E41465" w:rsidRDefault="00F22731" w:rsidP="00E41465">
            <w:pPr>
              <w:pStyle w:val="Default"/>
              <w:jc w:val="center"/>
              <w:rPr>
                <w:b/>
              </w:rPr>
            </w:pPr>
            <w:r w:rsidRPr="00E41465">
              <w:rPr>
                <w:b/>
              </w:rPr>
              <w:t xml:space="preserve">Шашки </w:t>
            </w:r>
            <w:r>
              <w:rPr>
                <w:b/>
              </w:rPr>
              <w:t>и шахматы (34</w:t>
            </w:r>
            <w:r w:rsidRPr="00E41465">
              <w:rPr>
                <w:b/>
              </w:rPr>
              <w:t>ч)</w:t>
            </w:r>
          </w:p>
          <w:p w:rsidR="00F22731" w:rsidRPr="003B3E54" w:rsidRDefault="00F22731" w:rsidP="00AA194D">
            <w:pPr>
              <w:pStyle w:val="Default"/>
            </w:pPr>
            <w:r w:rsidRPr="003B3E54">
              <w:t xml:space="preserve">Техника безопасности на занятиях. Русские шашки. Правила игры.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AA194D">
            <w:pPr>
              <w:pStyle w:val="Default"/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AA194D">
            <w:pPr>
              <w:pStyle w:val="Default"/>
            </w:pPr>
            <w:r>
              <w:t>1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Pr="009A68B3" w:rsidRDefault="00F22731" w:rsidP="00AA1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2.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Default="00F22731" w:rsidP="00AA1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10.09</w:t>
            </w:r>
          </w:p>
          <w:p w:rsidR="00F22731" w:rsidRPr="00AC20AE" w:rsidRDefault="00F22731" w:rsidP="00AA1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AA194D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AA194D">
            <w:pPr>
              <w:pStyle w:val="Default"/>
            </w:pPr>
            <w:r w:rsidRPr="003B3E54">
              <w:t xml:space="preserve">Ознакомление с шахматными фигурами. Совершенствование игры в русские шашки.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AA194D">
            <w:pPr>
              <w:pStyle w:val="Default"/>
            </w:pPr>
            <w:r>
              <w:t>0,5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AA194D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3.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AC20AE" w:rsidRDefault="00F22731" w:rsidP="00F227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>Правила ходов шахмат</w:t>
            </w:r>
            <w:r>
              <w:t xml:space="preserve">ных фигур, ладьи и слона.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  <w:tcBorders>
              <w:top w:val="nil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Default="00F22731" w:rsidP="00F227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24.09</w:t>
            </w:r>
          </w:p>
          <w:p w:rsidR="00F22731" w:rsidRPr="00AC20AE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>Обучен</w:t>
            </w:r>
            <w:r>
              <w:t>и</w:t>
            </w:r>
            <w:r w:rsidRPr="003B3E54">
              <w:t xml:space="preserve">е игре ладьи против слона. Обучение игре в шашки «Поддавки»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5.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AC20AE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Закрепление техники игры ладьи против слона. Закрепление игры в шашки «Поддавки»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6.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08.10</w:t>
            </w:r>
          </w:p>
          <w:p w:rsidR="00F22731" w:rsidRPr="00AC20AE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>Правила ходов шахматной фигуры ферзь. Ферзь против ш</w:t>
            </w:r>
            <w:r>
              <w:t xml:space="preserve">ахматной фигуры слон. </w:t>
            </w:r>
            <w:r w:rsidRPr="003B3E54">
              <w:t xml:space="preserve">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7.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AC20AE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Игра шахматной фигуры ферзь против шахматной фигуры ладьи. Совершенствование игры в русские шашки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8.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22.10</w:t>
            </w:r>
          </w:p>
          <w:p w:rsidR="00F22731" w:rsidRPr="00AC20AE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Мини </w:t>
            </w:r>
            <w:r>
              <w:t>-</w:t>
            </w:r>
            <w:r w:rsidRPr="003B3E54">
              <w:t xml:space="preserve">турнир в русские шашки.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1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9</w:t>
            </w:r>
            <w: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AC20AE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>Игра шахматной фигуры ферзь против шахматных</w:t>
            </w:r>
            <w:r>
              <w:t xml:space="preserve"> фигур ладьи и слона. </w:t>
            </w:r>
            <w:r w:rsidRPr="003B3E54">
              <w:t xml:space="preserve">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10.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29.10</w:t>
            </w:r>
          </w:p>
          <w:p w:rsidR="00F22731" w:rsidRPr="00AC20AE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Правила ходов шахматной фигуры король. Игра шахматной фигуры король против изученных шахматных фигур.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11.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AC20AE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Совершенствование игры в русские шашки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12.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19.11</w:t>
            </w:r>
          </w:p>
          <w:p w:rsidR="00F22731" w:rsidRPr="00AC20AE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>Правила ходов и бо</w:t>
            </w:r>
            <w:r>
              <w:t xml:space="preserve">я шахматной фигуры пешки. </w:t>
            </w:r>
            <w:r w:rsidRPr="003B3E54">
              <w:t xml:space="preserve">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13.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AC20AE" w:rsidRDefault="00F22731" w:rsidP="00F2273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Совершенствование игры в шашки «Поддавки».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14.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03.12</w:t>
            </w:r>
          </w:p>
          <w:p w:rsidR="00F22731" w:rsidRPr="00AC20AE" w:rsidRDefault="00F22731" w:rsidP="00F2273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>Закрепление правил игры всех изученных фигур</w:t>
            </w:r>
            <w:r>
              <w:t>.</w:t>
            </w:r>
            <w:r w:rsidRPr="003B3E54">
              <w:t xml:space="preserve">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1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15.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AC20AE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>Правила ходо</w:t>
            </w:r>
            <w:r>
              <w:t xml:space="preserve">в и боя шахматной фигуры конь.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16.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Default="00F22731" w:rsidP="00F22731">
            <w:pPr>
              <w:spacing w:after="0" w:line="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17.12</w:t>
            </w:r>
          </w:p>
          <w:p w:rsidR="00F22731" w:rsidRPr="00AC20AE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Совершенствование игры в шашки «Уголки»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1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17.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AC20AE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tcBorders>
              <w:bottom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 Игра ферзя, ладьи и слона против коня. Совершенствование игры в русские шашки 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354FFB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lastRenderedPageBreak/>
              <w:t>18.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AC20AE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Игра короля и пешки против коня. Совершенствование игры в русские шашки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354FFB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19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>Закрепление игры всех шахматных фигур.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1</w:t>
            </w:r>
          </w:p>
        </w:tc>
      </w:tr>
      <w:tr w:rsidR="00F22731" w:rsidRPr="009A68B3" w:rsidTr="00354FFB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20.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Ознакомление с понятием «шах». Запрет хода королю под шах.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21.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Обучение правильно ставить шах </w:t>
            </w:r>
            <w:r>
              <w:t xml:space="preserve">и защищаться от шаха. </w:t>
            </w:r>
            <w:r w:rsidRPr="003B3E54">
              <w:t xml:space="preserve">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22.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>Ознакомле</w:t>
            </w:r>
            <w:r>
              <w:t>ние с понятием «мат»</w:t>
            </w:r>
            <w:r w:rsidRPr="003B3E54">
              <w:t xml:space="preserve">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23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Ферзь, ладья и слон дают мат в один ход. Совершенствование игры в русские шашки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24.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Закрепление постановки мата ферзём, ладьёй и слоном. Совершенствование игры в русские шашки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25.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Конь, пешка, и король дают мат в один ход.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26.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Ознакомление с понятием «пат». Закрепление постановки мата пешкой, королём и конём. Совершенствование игры в шашки «Уголки»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27.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Обучение постановке шахмат в начальное положение. Совершенствование игры в шашки «Уголки»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28.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Закрепление постановке шахмат в начальное положение. Обучение записи постановке шахмат на шахматной доске.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1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29.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Обучение правила замены пешки другой фигурой. Совершенствование игры в шашки «Поддавки».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30.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Ознакомление с понятием «рокировка». Правила рокировки. Совершенствование игры в шашки «Поддавки».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31.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Закрепление правила рокировки. Совершенствование игры в русские шашки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32.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Закрепления знаний о «ничье» в шахматах. Совершенствование игры в русские шашки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E54">
              <w:t>33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 w:rsidRPr="003B3E54">
              <w:t xml:space="preserve">Закрепление правил игры в шахматы.  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1</w:t>
            </w:r>
          </w:p>
        </w:tc>
      </w:tr>
      <w:tr w:rsidR="00F22731" w:rsidRPr="009A68B3" w:rsidTr="00F22731">
        <w:tc>
          <w:tcPr>
            <w:tcW w:w="709" w:type="dxa"/>
          </w:tcPr>
          <w:p w:rsidR="00F22731" w:rsidRPr="003B3E54" w:rsidRDefault="00F22731" w:rsidP="00F22731">
            <w:pPr>
              <w:spacing w:after="0" w:line="240" w:lineRule="auto"/>
            </w:pPr>
            <w:r w:rsidRPr="003B3E54">
              <w:t>34.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731" w:rsidRPr="009A68B3" w:rsidRDefault="00F22731" w:rsidP="00F22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Итоговое занятие</w:t>
            </w:r>
          </w:p>
        </w:tc>
        <w:tc>
          <w:tcPr>
            <w:tcW w:w="18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  <w:tc>
          <w:tcPr>
            <w:tcW w:w="873" w:type="dxa"/>
            <w:tcBorders>
              <w:left w:val="single" w:sz="4" w:space="0" w:color="auto"/>
            </w:tcBorders>
            <w:shd w:val="clear" w:color="auto" w:fill="auto"/>
          </w:tcPr>
          <w:p w:rsidR="00F22731" w:rsidRPr="003B3E54" w:rsidRDefault="00F22731" w:rsidP="00F22731">
            <w:pPr>
              <w:pStyle w:val="Default"/>
            </w:pPr>
            <w:r>
              <w:t>0,5</w:t>
            </w:r>
          </w:p>
        </w:tc>
      </w:tr>
    </w:tbl>
    <w:p w:rsidR="005C798C" w:rsidRDefault="005C798C" w:rsidP="005C79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798C" w:rsidRDefault="005C798C" w:rsidP="005C79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58CC" w:rsidRDefault="001858CC" w:rsidP="00F2273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98C" w:rsidRPr="00EA6EF8" w:rsidRDefault="005C798C" w:rsidP="005C798C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6EF8">
        <w:rPr>
          <w:rFonts w:ascii="Times New Roman" w:eastAsia="Times New Roman" w:hAnsi="Times New Roman"/>
          <w:b/>
          <w:sz w:val="24"/>
          <w:szCs w:val="24"/>
          <w:lang w:eastAsia="ru-RU"/>
        </w:rPr>
        <w:t>ЛИСТ КОРРЕКТИРОВКИ РАБОЧЕЙ ПРОГРАММЫ</w:t>
      </w:r>
    </w:p>
    <w:p w:rsidR="005C798C" w:rsidRPr="00EA6EF8" w:rsidRDefault="005C798C" w:rsidP="005C798C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X="-174" w:tblpY="1"/>
        <w:tblOverlap w:val="never"/>
        <w:tblW w:w="10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64"/>
        <w:gridCol w:w="2492"/>
        <w:gridCol w:w="1701"/>
        <w:gridCol w:w="1701"/>
        <w:gridCol w:w="2027"/>
        <w:gridCol w:w="1559"/>
      </w:tblGrid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6EF8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6EF8">
              <w:rPr>
                <w:rFonts w:ascii="Times New Roman" w:eastAsia="Times New Roman" w:hAnsi="Times New Roman"/>
                <w:b/>
                <w:lang w:eastAsia="ru-RU"/>
              </w:rPr>
              <w:t>Название раздела, темы</w:t>
            </w: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6EF8">
              <w:rPr>
                <w:rFonts w:ascii="Times New Roman" w:eastAsia="Times New Roman" w:hAnsi="Times New Roman"/>
                <w:b/>
                <w:lang w:eastAsia="ru-RU"/>
              </w:rPr>
              <w:t>Дата проведения по плану</w:t>
            </w: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6EF8">
              <w:rPr>
                <w:rFonts w:ascii="Times New Roman" w:eastAsia="Times New Roman" w:hAnsi="Times New Roman"/>
                <w:b/>
                <w:lang w:eastAsia="ru-RU"/>
              </w:rPr>
              <w:t>Причина корректировки</w:t>
            </w: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6EF8">
              <w:rPr>
                <w:rFonts w:ascii="Times New Roman" w:eastAsia="Times New Roman" w:hAnsi="Times New Roman"/>
                <w:b/>
                <w:lang w:eastAsia="ru-RU"/>
              </w:rPr>
              <w:t>Корректирующие мероприятия</w:t>
            </w: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6EF8">
              <w:rPr>
                <w:rFonts w:ascii="Times New Roman" w:eastAsia="Times New Roman" w:hAnsi="Times New Roman"/>
                <w:b/>
                <w:lang w:eastAsia="ru-RU"/>
              </w:rPr>
              <w:t>Дата проведения по факту</w:t>
            </w: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  <w:tr w:rsidR="005C798C" w:rsidRPr="00EA6EF8" w:rsidTr="00AA194D">
        <w:tc>
          <w:tcPr>
            <w:tcW w:w="764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492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C798C" w:rsidRPr="00EA6EF8" w:rsidRDefault="005C798C" w:rsidP="00AA194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24"/>
                <w:lang w:eastAsia="ar-SA"/>
              </w:rPr>
            </w:pPr>
          </w:p>
        </w:tc>
      </w:tr>
    </w:tbl>
    <w:p w:rsidR="004925F2" w:rsidRDefault="004925F2" w:rsidP="00175090"/>
    <w:sectPr w:rsidR="004925F2" w:rsidSect="00175090">
      <w:footerReference w:type="default" r:id="rId7"/>
      <w:footerReference w:type="first" r:id="rId8"/>
      <w:pgSz w:w="11906" w:h="16838"/>
      <w:pgMar w:top="1134" w:right="851" w:bottom="568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15D" w:rsidRDefault="0003115D" w:rsidP="00175090">
      <w:pPr>
        <w:spacing w:after="0" w:line="240" w:lineRule="auto"/>
      </w:pPr>
      <w:r>
        <w:separator/>
      </w:r>
    </w:p>
  </w:endnote>
  <w:endnote w:type="continuationSeparator" w:id="0">
    <w:p w:rsidR="0003115D" w:rsidRDefault="0003115D" w:rsidP="00175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8798239"/>
      <w:docPartObj>
        <w:docPartGallery w:val="Page Numbers (Bottom of Page)"/>
        <w:docPartUnique/>
      </w:docPartObj>
    </w:sdtPr>
    <w:sdtEndPr/>
    <w:sdtContent>
      <w:p w:rsidR="00175090" w:rsidRDefault="0017509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D98">
          <w:rPr>
            <w:noProof/>
          </w:rPr>
          <w:t>9</w:t>
        </w:r>
        <w:r>
          <w:fldChar w:fldCharType="end"/>
        </w:r>
      </w:p>
    </w:sdtContent>
  </w:sdt>
  <w:p w:rsidR="00175090" w:rsidRDefault="0017509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090" w:rsidRDefault="00175090">
    <w:pPr>
      <w:pStyle w:val="a5"/>
      <w:jc w:val="right"/>
    </w:pPr>
  </w:p>
  <w:p w:rsidR="00175090" w:rsidRDefault="001750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15D" w:rsidRDefault="0003115D" w:rsidP="00175090">
      <w:pPr>
        <w:spacing w:after="0" w:line="240" w:lineRule="auto"/>
      </w:pPr>
      <w:r>
        <w:separator/>
      </w:r>
    </w:p>
  </w:footnote>
  <w:footnote w:type="continuationSeparator" w:id="0">
    <w:p w:rsidR="0003115D" w:rsidRDefault="0003115D" w:rsidP="00175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C6652"/>
    <w:multiLevelType w:val="hybridMultilevel"/>
    <w:tmpl w:val="4B3A4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C6495"/>
    <w:multiLevelType w:val="hybridMultilevel"/>
    <w:tmpl w:val="FDBE2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117B2"/>
    <w:multiLevelType w:val="hybridMultilevel"/>
    <w:tmpl w:val="E492789C"/>
    <w:lvl w:ilvl="0" w:tplc="E50EE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D72370"/>
    <w:multiLevelType w:val="hybridMultilevel"/>
    <w:tmpl w:val="AC2EEBD6"/>
    <w:lvl w:ilvl="0" w:tplc="04190001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98C"/>
    <w:rsid w:val="0003115D"/>
    <w:rsid w:val="000376AF"/>
    <w:rsid w:val="00046A19"/>
    <w:rsid w:val="00175090"/>
    <w:rsid w:val="001858CC"/>
    <w:rsid w:val="002048B6"/>
    <w:rsid w:val="004925F2"/>
    <w:rsid w:val="004A74BB"/>
    <w:rsid w:val="004F4D06"/>
    <w:rsid w:val="00566EE8"/>
    <w:rsid w:val="005C798C"/>
    <w:rsid w:val="007D3C93"/>
    <w:rsid w:val="008D7EF9"/>
    <w:rsid w:val="00935860"/>
    <w:rsid w:val="009F3D98"/>
    <w:rsid w:val="00A63386"/>
    <w:rsid w:val="00A70023"/>
    <w:rsid w:val="00A849CE"/>
    <w:rsid w:val="00A919FA"/>
    <w:rsid w:val="00B0735E"/>
    <w:rsid w:val="00C232FA"/>
    <w:rsid w:val="00C60A69"/>
    <w:rsid w:val="00D25DFE"/>
    <w:rsid w:val="00DB6101"/>
    <w:rsid w:val="00E40DE4"/>
    <w:rsid w:val="00E41465"/>
    <w:rsid w:val="00E44266"/>
    <w:rsid w:val="00EF1627"/>
    <w:rsid w:val="00F2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88C8B-5D66-4926-ABA9-096B5F6E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9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rsid w:val="005C798C"/>
  </w:style>
  <w:style w:type="paragraph" w:customStyle="1" w:styleId="Default">
    <w:name w:val="Default"/>
    <w:rsid w:val="005C79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75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09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75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09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750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509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10</Pages>
  <Words>2579</Words>
  <Characters>14702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Тертышная</cp:lastModifiedBy>
  <cp:revision>9</cp:revision>
  <cp:lastPrinted>2021-09-30T05:34:00Z</cp:lastPrinted>
  <dcterms:created xsi:type="dcterms:W3CDTF">2021-08-02T12:21:00Z</dcterms:created>
  <dcterms:modified xsi:type="dcterms:W3CDTF">2022-09-03T14:07:00Z</dcterms:modified>
</cp:coreProperties>
</file>